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8B" w:rsidRPr="005556E3" w:rsidRDefault="000C318B" w:rsidP="000C318B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рабочим программам по английскому языку для </w:t>
      </w:r>
      <w:r>
        <w:rPr>
          <w:rFonts w:ascii="Times New Roman" w:hAnsi="Times New Roman"/>
          <w:b/>
          <w:sz w:val="24"/>
          <w:szCs w:val="24"/>
        </w:rPr>
        <w:t>7-9</w:t>
      </w:r>
      <w:r>
        <w:rPr>
          <w:rFonts w:ascii="Times New Roman" w:hAnsi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>, которые  составлены на основании   следующих</w:t>
      </w:r>
      <w:r>
        <w:rPr>
          <w:rFonts w:ascii="Times New Roman" w:hAnsi="Times New Roman"/>
          <w:sz w:val="24"/>
          <w:szCs w:val="24"/>
        </w:rPr>
        <w:t xml:space="preserve"> нормативно-правовых документов </w:t>
      </w:r>
      <w:r w:rsidRPr="005556E3">
        <w:rPr>
          <w:rFonts w:ascii="Times New Roman" w:hAnsi="Times New Roman"/>
          <w:color w:val="000000"/>
          <w:sz w:val="24"/>
          <w:szCs w:val="24"/>
        </w:rPr>
        <w:t>и инструктивно-методических документов:</w:t>
      </w:r>
    </w:p>
    <w:p w:rsidR="000C318B" w:rsidRPr="005556E3" w:rsidRDefault="000C318B" w:rsidP="000C318B">
      <w:pPr>
        <w:numPr>
          <w:ilvl w:val="0"/>
          <w:numId w:val="4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56E3">
        <w:rPr>
          <w:rFonts w:ascii="Times New Roman" w:hAnsi="Times New Roman"/>
          <w:color w:val="000000"/>
          <w:sz w:val="24"/>
          <w:szCs w:val="24"/>
        </w:rPr>
        <w:t>Приказ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5556E3">
        <w:rPr>
          <w:rFonts w:ascii="Times New Roman" w:hAnsi="Times New Roman"/>
          <w:color w:val="000000"/>
          <w:sz w:val="24"/>
          <w:szCs w:val="24"/>
        </w:rPr>
        <w:t xml:space="preserve">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образования».</w:t>
      </w:r>
    </w:p>
    <w:p w:rsidR="000C318B" w:rsidRPr="005556E3" w:rsidRDefault="000C318B" w:rsidP="000C318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2" w:lineRule="exac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318B" w:rsidRPr="005556E3" w:rsidRDefault="000C318B" w:rsidP="000C318B">
      <w:pPr>
        <w:numPr>
          <w:ilvl w:val="0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56E3">
        <w:rPr>
          <w:rFonts w:ascii="Times New Roman" w:hAnsi="Times New Roman"/>
          <w:color w:val="000000"/>
          <w:sz w:val="24"/>
          <w:szCs w:val="24"/>
        </w:rPr>
        <w:t>Приказ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5556E3">
        <w:rPr>
          <w:rFonts w:ascii="Times New Roman" w:hAnsi="Times New Roman"/>
          <w:color w:val="000000"/>
          <w:sz w:val="24"/>
          <w:szCs w:val="24"/>
        </w:rPr>
        <w:t xml:space="preserve"> Министерства образования и науки Российской Федерации от 29.12.2014 г.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образования.</w:t>
      </w:r>
    </w:p>
    <w:p w:rsidR="000C318B" w:rsidRDefault="000C318B" w:rsidP="000C318B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2" w:lineRule="exac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318B" w:rsidRPr="005556E3" w:rsidRDefault="000C318B" w:rsidP="000C318B">
      <w:pPr>
        <w:numPr>
          <w:ilvl w:val="0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56E3">
        <w:rPr>
          <w:rFonts w:ascii="Times New Roman" w:hAnsi="Times New Roman"/>
          <w:color w:val="000000"/>
          <w:sz w:val="24"/>
          <w:szCs w:val="24"/>
        </w:rPr>
        <w:t>Приказ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5556E3">
        <w:rPr>
          <w:rFonts w:ascii="Times New Roman" w:hAnsi="Times New Roman"/>
          <w:color w:val="000000"/>
          <w:sz w:val="24"/>
          <w:szCs w:val="24"/>
        </w:rPr>
        <w:t xml:space="preserve"> Министерства образования и науки Российской Федерации  г. № 1577 от 31 декабря 2015 г.  «О внесении изменений  в федеральный государственный  образовательный стандарт основного общего образования, утвержденный приказом  Министерства образования и науки РФ от 17.12.2010 №1897. </w:t>
      </w:r>
    </w:p>
    <w:p w:rsidR="000C318B" w:rsidRPr="005556E3" w:rsidRDefault="000C318B" w:rsidP="000C318B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2" w:lineRule="exac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318B" w:rsidRPr="005556E3" w:rsidRDefault="000C318B" w:rsidP="000C318B">
      <w:pPr>
        <w:numPr>
          <w:ilvl w:val="0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56E3">
        <w:rPr>
          <w:rFonts w:ascii="Times New Roman" w:hAnsi="Times New Roman"/>
          <w:color w:val="000000"/>
          <w:sz w:val="24"/>
          <w:szCs w:val="24"/>
        </w:rPr>
        <w:t>Примерн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5556E3">
        <w:rPr>
          <w:rFonts w:ascii="Times New Roman" w:hAnsi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5556E3">
        <w:rPr>
          <w:rFonts w:ascii="Times New Roman" w:hAnsi="Times New Roman"/>
          <w:color w:val="000000"/>
          <w:sz w:val="24"/>
          <w:szCs w:val="24"/>
        </w:rPr>
        <w:t xml:space="preserve"> по английскому языку </w:t>
      </w:r>
      <w:proofErr w:type="gramStart"/>
      <w:r w:rsidRPr="005556E3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5556E3">
        <w:rPr>
          <w:rFonts w:ascii="Times New Roman" w:hAnsi="Times New Roman"/>
          <w:color w:val="000000"/>
          <w:sz w:val="24"/>
          <w:szCs w:val="24"/>
        </w:rPr>
        <w:t xml:space="preserve">5-9 классы) </w:t>
      </w:r>
    </w:p>
    <w:p w:rsidR="000C318B" w:rsidRPr="005556E3" w:rsidRDefault="000C318B" w:rsidP="000C318B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2" w:lineRule="exac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318B" w:rsidRPr="005556E3" w:rsidRDefault="000C318B" w:rsidP="000C318B">
      <w:pPr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72" w:lineRule="exac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556E3">
        <w:rPr>
          <w:rFonts w:ascii="Times New Roman" w:hAnsi="Times New Roman"/>
          <w:color w:val="000000"/>
          <w:sz w:val="24"/>
          <w:szCs w:val="24"/>
        </w:rPr>
        <w:t>Приказ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5556E3">
        <w:rPr>
          <w:rFonts w:ascii="Times New Roman" w:hAnsi="Times New Roman"/>
          <w:color w:val="000000"/>
          <w:sz w:val="24"/>
          <w:szCs w:val="24"/>
        </w:rPr>
        <w:t xml:space="preserve"> МО РФ от «9» июня 2016  № 699 «Об утверждении федерального перечня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0C318B" w:rsidRPr="005556E3" w:rsidRDefault="000C318B" w:rsidP="000C318B">
      <w:pPr>
        <w:shd w:val="clear" w:color="auto" w:fill="FFFFFF"/>
        <w:tabs>
          <w:tab w:val="left" w:pos="284"/>
        </w:tabs>
        <w:spacing w:line="272" w:lineRule="exact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318B" w:rsidRPr="005556E3" w:rsidRDefault="000C318B" w:rsidP="000C318B">
      <w:pPr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72" w:lineRule="exac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Положения</w:t>
      </w:r>
      <w:r w:rsidRPr="005556E3">
        <w:rPr>
          <w:rFonts w:ascii="Times New Roman" w:hAnsi="Times New Roman"/>
          <w:color w:val="000000"/>
          <w:sz w:val="24"/>
          <w:szCs w:val="24"/>
        </w:rPr>
        <w:t xml:space="preserve"> о структуре, порядке разработки и утверждения рабочих программ учебных предметов,  курсов, внеурочной деятельности МОУ СОШ с. </w:t>
      </w:r>
      <w:proofErr w:type="spellStart"/>
      <w:r w:rsidRPr="005556E3">
        <w:rPr>
          <w:rFonts w:ascii="Times New Roman" w:hAnsi="Times New Roman"/>
          <w:color w:val="000000"/>
          <w:sz w:val="24"/>
          <w:szCs w:val="24"/>
        </w:rPr>
        <w:t>Норья</w:t>
      </w:r>
      <w:proofErr w:type="spellEnd"/>
      <w:r w:rsidRPr="005556E3">
        <w:rPr>
          <w:rFonts w:ascii="Times New Roman" w:hAnsi="Times New Roman"/>
          <w:color w:val="000000"/>
          <w:sz w:val="24"/>
          <w:szCs w:val="24"/>
        </w:rPr>
        <w:t>.</w:t>
      </w:r>
    </w:p>
    <w:p w:rsidR="000C318B" w:rsidRPr="005556E3" w:rsidRDefault="000C318B" w:rsidP="000C318B">
      <w:pPr>
        <w:shd w:val="clear" w:color="auto" w:fill="FFFFFF"/>
        <w:tabs>
          <w:tab w:val="left" w:pos="284"/>
        </w:tabs>
        <w:spacing w:line="272" w:lineRule="exact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318B" w:rsidRPr="005556E3" w:rsidRDefault="000C318B" w:rsidP="000C318B">
      <w:pPr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72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Учебного</w:t>
      </w:r>
      <w:r w:rsidRPr="005556E3">
        <w:rPr>
          <w:rFonts w:ascii="Times New Roman" w:hAnsi="Times New Roman"/>
          <w:color w:val="000000"/>
          <w:sz w:val="24"/>
          <w:szCs w:val="24"/>
        </w:rPr>
        <w:t xml:space="preserve"> план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5556E3">
        <w:rPr>
          <w:rFonts w:ascii="Times New Roman" w:hAnsi="Times New Roman"/>
          <w:color w:val="000000"/>
          <w:sz w:val="24"/>
          <w:szCs w:val="24"/>
        </w:rPr>
        <w:t xml:space="preserve"> МОУ СОШ с. </w:t>
      </w:r>
      <w:proofErr w:type="spellStart"/>
      <w:r w:rsidRPr="005556E3">
        <w:rPr>
          <w:rFonts w:ascii="Times New Roman" w:hAnsi="Times New Roman"/>
          <w:color w:val="000000"/>
          <w:sz w:val="24"/>
          <w:szCs w:val="24"/>
        </w:rPr>
        <w:t>Норья</w:t>
      </w:r>
      <w:proofErr w:type="spellEnd"/>
      <w:r w:rsidRPr="005556E3">
        <w:rPr>
          <w:rFonts w:ascii="Times New Roman" w:hAnsi="Times New Roman"/>
          <w:sz w:val="24"/>
          <w:szCs w:val="24"/>
        </w:rPr>
        <w:t xml:space="preserve">, для </w:t>
      </w:r>
      <w:proofErr w:type="gramStart"/>
      <w:r w:rsidRPr="005556E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556E3">
        <w:rPr>
          <w:rFonts w:ascii="Times New Roman" w:hAnsi="Times New Roman"/>
          <w:sz w:val="24"/>
          <w:szCs w:val="24"/>
        </w:rPr>
        <w:t xml:space="preserve"> по ФГОС  </w:t>
      </w:r>
      <w:r w:rsidRPr="005556E3">
        <w:rPr>
          <w:rFonts w:ascii="Times New Roman" w:hAnsi="Times New Roman"/>
          <w:color w:val="000000"/>
          <w:sz w:val="24"/>
          <w:szCs w:val="24"/>
        </w:rPr>
        <w:t xml:space="preserve"> на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5556E3">
        <w:rPr>
          <w:rFonts w:ascii="Times New Roman" w:hAnsi="Times New Roman"/>
          <w:color w:val="000000"/>
          <w:sz w:val="24"/>
          <w:szCs w:val="24"/>
        </w:rPr>
        <w:t>-2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5556E3">
        <w:rPr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:rsidR="000C318B" w:rsidRPr="005556E3" w:rsidRDefault="000C318B" w:rsidP="000C318B">
      <w:pPr>
        <w:pStyle w:val="2"/>
        <w:ind w:left="709"/>
        <w:rPr>
          <w:rStyle w:val="Zag11"/>
          <w:rFonts w:ascii="Times New Roman" w:hAnsi="Times New Roman" w:cs="Times New Roman"/>
          <w:szCs w:val="24"/>
          <w:lang w:val="ru-RU"/>
        </w:rPr>
      </w:pPr>
    </w:p>
    <w:p w:rsidR="000C318B" w:rsidRPr="005556E3" w:rsidRDefault="000C318B" w:rsidP="000C318B">
      <w:pPr>
        <w:pStyle w:val="a5"/>
        <w:widowControl w:val="0"/>
        <w:autoSpaceDE w:val="0"/>
        <w:autoSpaceDN w:val="0"/>
        <w:adjustRightInd w:val="0"/>
        <w:spacing w:after="0"/>
        <w:ind w:left="0" w:right="27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Toc410653946"/>
      <w:bookmarkStart w:id="1" w:name="_Toc414553127"/>
      <w:r w:rsidRPr="005556E3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0C318B" w:rsidRPr="005556E3" w:rsidRDefault="000C318B" w:rsidP="000C318B">
      <w:pPr>
        <w:pStyle w:val="a5"/>
        <w:widowControl w:val="0"/>
        <w:autoSpaceDE w:val="0"/>
        <w:autoSpaceDN w:val="0"/>
        <w:adjustRightInd w:val="0"/>
        <w:spacing w:after="0"/>
        <w:ind w:left="0" w:right="2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318B" w:rsidRPr="00C82E40" w:rsidRDefault="000C318B" w:rsidP="000C318B">
      <w:pPr>
        <w:pStyle w:val="a5"/>
        <w:widowControl w:val="0"/>
        <w:autoSpaceDE w:val="0"/>
        <w:autoSpaceDN w:val="0"/>
        <w:adjustRightInd w:val="0"/>
        <w:spacing w:after="0"/>
        <w:ind w:left="0" w:right="27"/>
        <w:jc w:val="center"/>
        <w:rPr>
          <w:rStyle w:val="Zag11"/>
          <w:rFonts w:ascii="Times New Roman" w:hAnsi="Times New Roman"/>
          <w:b/>
          <w:bCs/>
          <w:szCs w:val="24"/>
          <w:lang w:val="ru-RU"/>
        </w:rPr>
      </w:pPr>
      <w:r w:rsidRPr="00C82E40">
        <w:rPr>
          <w:rStyle w:val="Zag11"/>
          <w:rFonts w:ascii="Times New Roman" w:hAnsi="Times New Roman"/>
          <w:b/>
          <w:szCs w:val="24"/>
          <w:lang w:val="ru-RU"/>
        </w:rPr>
        <w:t xml:space="preserve">Цели и задачи реализации </w:t>
      </w:r>
      <w:r w:rsidRPr="00C82E40">
        <w:rPr>
          <w:rFonts w:ascii="Times New Roman" w:hAnsi="Times New Roman"/>
          <w:b/>
          <w:szCs w:val="24"/>
          <w:lang w:val="ru-RU"/>
        </w:rPr>
        <w:t>основной образовательной программы основного общего образования</w:t>
      </w:r>
      <w:bookmarkEnd w:id="0"/>
      <w:bookmarkEnd w:id="1"/>
    </w:p>
    <w:p w:rsidR="000C318B" w:rsidRPr="00C82E40" w:rsidRDefault="000C318B" w:rsidP="000C318B">
      <w:pPr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 xml:space="preserve">Целями реализации основной образовательной программы основного общего образования являются: </w:t>
      </w:r>
    </w:p>
    <w:p w:rsidR="000C318B" w:rsidRPr="00C82E40" w:rsidRDefault="000C318B" w:rsidP="000C318B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0C318B" w:rsidRPr="00C82E40" w:rsidRDefault="000C318B" w:rsidP="000C318B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становление и развитие личности </w:t>
      </w:r>
      <w:proofErr w:type="gramStart"/>
      <w:r w:rsidRPr="00C82E4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82E40">
        <w:rPr>
          <w:rFonts w:ascii="Times New Roman" w:hAnsi="Times New Roman"/>
          <w:sz w:val="24"/>
          <w:szCs w:val="24"/>
        </w:rPr>
        <w:t xml:space="preserve"> в ее самобытности, уникальности, неповторимости.</w:t>
      </w:r>
    </w:p>
    <w:p w:rsidR="000C318B" w:rsidRPr="00C82E40" w:rsidRDefault="000C318B" w:rsidP="000C318B">
      <w:pPr>
        <w:spacing w:after="0"/>
        <w:ind w:firstLine="709"/>
        <w:jc w:val="both"/>
        <w:rPr>
          <w:rStyle w:val="Zag11"/>
          <w:rFonts w:ascii="Times New Roman" w:eastAsia="@Arial Unicode MS" w:hAnsi="Times New Roman"/>
          <w:b/>
          <w:bCs/>
          <w:noProof/>
          <w:sz w:val="24"/>
          <w:szCs w:val="24"/>
        </w:rPr>
      </w:pPr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>Достижение поставленных целей при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bookmarkStart w:id="2" w:name="_GoBack"/>
      <w:bookmarkEnd w:id="2"/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>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</w:t>
      </w:r>
    </w:p>
    <w:p w:rsidR="000C318B" w:rsidRPr="00C82E40" w:rsidRDefault="000C318B" w:rsidP="000C318B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 xml:space="preserve">обеспечение соответствия основной образовательной программы требованиям </w:t>
      </w:r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Федерального государственного образовательного стандарта основного общего образования (ФГОС ООО);</w:t>
      </w:r>
    </w:p>
    <w:p w:rsidR="000C318B" w:rsidRPr="00C82E40" w:rsidRDefault="000C318B" w:rsidP="000C318B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0C318B" w:rsidRPr="00C82E40" w:rsidRDefault="000C318B" w:rsidP="000C318B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0C318B" w:rsidRPr="00C82E40" w:rsidRDefault="000C318B" w:rsidP="000C318B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0C318B" w:rsidRPr="00C82E40" w:rsidRDefault="000C318B" w:rsidP="000C318B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0C318B" w:rsidRPr="00C82E40" w:rsidRDefault="000C318B" w:rsidP="000C318B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0C318B" w:rsidRPr="00C82E40" w:rsidRDefault="000C318B" w:rsidP="000C318B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0C318B" w:rsidRPr="00C82E40" w:rsidRDefault="000C318B" w:rsidP="000C318B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0C318B" w:rsidRPr="00C82E40" w:rsidRDefault="000C318B" w:rsidP="000C318B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>внутришкольной</w:t>
      </w:r>
      <w:proofErr w:type="spellEnd"/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 xml:space="preserve"> социальной среды, школьного уклада;</w:t>
      </w:r>
    </w:p>
    <w:p w:rsidR="000C318B" w:rsidRPr="00C82E40" w:rsidRDefault="000C318B" w:rsidP="000C318B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 xml:space="preserve">включение </w:t>
      </w:r>
      <w:proofErr w:type="gramStart"/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>обучающихся</w:t>
      </w:r>
      <w:proofErr w:type="gramEnd"/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0C318B" w:rsidRPr="00C82E40" w:rsidRDefault="000C318B" w:rsidP="000C318B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0C318B" w:rsidRPr="00C82E40" w:rsidRDefault="000C318B" w:rsidP="000C318B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>сохранение</w:t>
      </w:r>
      <w:r w:rsidRPr="00C82E40">
        <w:rPr>
          <w:rFonts w:ascii="Times New Roman" w:hAnsi="Times New Roman"/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>, обеспечение их безопасности.</w:t>
      </w:r>
    </w:p>
    <w:p w:rsidR="000C318B" w:rsidRPr="00C82E40" w:rsidRDefault="000C318B" w:rsidP="000C318B">
      <w:pPr>
        <w:pStyle w:val="2"/>
        <w:spacing w:line="276" w:lineRule="auto"/>
        <w:rPr>
          <w:rStyle w:val="Zag11"/>
          <w:rFonts w:ascii="Times New Roman" w:hAnsi="Times New Roman" w:cs="Times New Roman"/>
          <w:b/>
          <w:szCs w:val="24"/>
          <w:lang w:val="ru-RU"/>
        </w:rPr>
      </w:pPr>
      <w:bookmarkStart w:id="3" w:name="_Toc414553128"/>
      <w:r w:rsidRPr="00C82E40">
        <w:rPr>
          <w:rStyle w:val="Zag11"/>
          <w:rFonts w:ascii="Times New Roman" w:hAnsi="Times New Roman" w:cs="Times New Roman"/>
          <w:szCs w:val="24"/>
          <w:lang w:val="ru-RU"/>
        </w:rPr>
        <w:t>Принципы и подходы к формированию образовательной программы основного общего образования</w:t>
      </w:r>
      <w:bookmarkEnd w:id="3"/>
    </w:p>
    <w:p w:rsidR="000C318B" w:rsidRPr="00C82E40" w:rsidRDefault="000C318B" w:rsidP="000C318B">
      <w:pPr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>Методологической основой ФГОС является системно-</w:t>
      </w:r>
      <w:proofErr w:type="spellStart"/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>деятельностный</w:t>
      </w:r>
      <w:proofErr w:type="spellEnd"/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 xml:space="preserve"> подход, который предполагает:</w:t>
      </w:r>
    </w:p>
    <w:p w:rsidR="000C318B" w:rsidRPr="00C82E40" w:rsidRDefault="000C318B" w:rsidP="000C318B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>поликонфессионального</w:t>
      </w:r>
      <w:proofErr w:type="spellEnd"/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 xml:space="preserve"> состава;</w:t>
      </w:r>
    </w:p>
    <w:p w:rsidR="000C318B" w:rsidRPr="00C82E40" w:rsidRDefault="000C318B" w:rsidP="000C318B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0C318B" w:rsidRPr="00C82E40" w:rsidRDefault="000C318B" w:rsidP="000C318B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0C318B" w:rsidRPr="00C82E40" w:rsidRDefault="000C318B" w:rsidP="000C318B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0C318B" w:rsidRPr="00C82E40" w:rsidRDefault="000C318B" w:rsidP="000C318B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0C318B" w:rsidRPr="00C82E40" w:rsidRDefault="000C318B" w:rsidP="000C318B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0C318B" w:rsidRPr="00C82E40" w:rsidRDefault="000C318B" w:rsidP="000C318B">
      <w:pPr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>Основная образовательная программа формируется с учетом психолого-педагогических особенностей развития детей 11–15 лет, связанных:</w:t>
      </w:r>
    </w:p>
    <w:p w:rsidR="000C318B" w:rsidRPr="00C82E40" w:rsidRDefault="000C318B" w:rsidP="000C318B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E40">
        <w:rPr>
          <w:rFonts w:ascii="Times New Roman" w:hAnsi="Times New Roman"/>
          <w:sz w:val="24"/>
          <w:szCs w:val="24"/>
        </w:rPr>
        <w:t xml:space="preserve"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</w:t>
      </w:r>
      <w:proofErr w:type="spellStart"/>
      <w:r w:rsidRPr="00C82E40">
        <w:rPr>
          <w:rFonts w:ascii="Times New Roman" w:hAnsi="Times New Roman"/>
          <w:sz w:val="24"/>
          <w:szCs w:val="24"/>
        </w:rPr>
        <w:t>деятельностьюна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</w:t>
      </w:r>
      <w:proofErr w:type="gramEnd"/>
      <w:r w:rsidRPr="00C82E40">
        <w:rPr>
          <w:rFonts w:ascii="Times New Roman" w:hAnsi="Times New Roman"/>
          <w:sz w:val="24"/>
          <w:szCs w:val="24"/>
        </w:rPr>
        <w:t xml:space="preserve">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0C318B" w:rsidRPr="00C82E40" w:rsidRDefault="000C318B" w:rsidP="000C318B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E40">
        <w:rPr>
          <w:rFonts w:ascii="Times New Roman" w:hAnsi="Times New Roman"/>
          <w:sz w:val="24"/>
          <w:szCs w:val="24"/>
        </w:rPr>
        <w:t xml:space="preserve"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</w:t>
      </w:r>
      <w:proofErr w:type="spellStart"/>
      <w:r w:rsidRPr="00C82E40">
        <w:rPr>
          <w:rFonts w:ascii="Times New Roman" w:hAnsi="Times New Roman"/>
          <w:sz w:val="24"/>
          <w:szCs w:val="24"/>
        </w:rPr>
        <w:t>переходаот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самостоятельной постановки обучающимися новых учебных задач </w:t>
      </w:r>
      <w:r w:rsidRPr="00C82E40">
        <w:rPr>
          <w:rFonts w:ascii="Times New Roman" w:hAnsi="Times New Roman"/>
          <w:i/>
          <w:sz w:val="24"/>
          <w:szCs w:val="24"/>
        </w:rPr>
        <w:t xml:space="preserve">к </w:t>
      </w:r>
      <w:r w:rsidRPr="00C82E40">
        <w:rPr>
          <w:rFonts w:ascii="Times New Roman" w:hAnsi="Times New Roman"/>
          <w:sz w:val="24"/>
          <w:szCs w:val="24"/>
        </w:rPr>
        <w:t xml:space="preserve">развитию способности проектирования собственной учебной деятельности и построению жизненных планов во </w:t>
      </w:r>
      <w:proofErr w:type="spellStart"/>
      <w:r w:rsidRPr="00C82E40">
        <w:rPr>
          <w:rFonts w:ascii="Times New Roman" w:hAnsi="Times New Roman"/>
          <w:sz w:val="24"/>
          <w:szCs w:val="24"/>
        </w:rPr>
        <w:t>временнóй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перспективе;</w:t>
      </w:r>
      <w:proofErr w:type="gramEnd"/>
    </w:p>
    <w:p w:rsidR="000C318B" w:rsidRPr="00C82E40" w:rsidRDefault="000C318B" w:rsidP="000C318B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0C318B" w:rsidRPr="00C82E40" w:rsidRDefault="000C318B" w:rsidP="000C318B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с овладением коммуникативными средствами и способами организации кооперации и сотрудничества, развитием учебного сотрудничества, реализуемого в </w:t>
      </w:r>
      <w:proofErr w:type="gramStart"/>
      <w:r w:rsidRPr="00C82E40">
        <w:rPr>
          <w:rFonts w:ascii="Times New Roman" w:hAnsi="Times New Roman"/>
          <w:sz w:val="24"/>
          <w:szCs w:val="24"/>
        </w:rPr>
        <w:t>отношениях</w:t>
      </w:r>
      <w:proofErr w:type="gramEnd"/>
      <w:r w:rsidRPr="00C82E40">
        <w:rPr>
          <w:rFonts w:ascii="Times New Roman" w:hAnsi="Times New Roman"/>
          <w:sz w:val="24"/>
          <w:szCs w:val="24"/>
        </w:rPr>
        <w:t xml:space="preserve"> обучающихся с учителем и сверстниками;</w:t>
      </w:r>
    </w:p>
    <w:p w:rsidR="000C318B" w:rsidRPr="00C82E40" w:rsidRDefault="000C318B" w:rsidP="000C318B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с изменением формы организации учебной деятельности и учебного сотрудничества </w:t>
      </w:r>
      <w:proofErr w:type="gramStart"/>
      <w:r w:rsidRPr="00C82E40">
        <w:rPr>
          <w:rFonts w:ascii="Times New Roman" w:hAnsi="Times New Roman"/>
          <w:sz w:val="24"/>
          <w:szCs w:val="24"/>
        </w:rPr>
        <w:t>от</w:t>
      </w:r>
      <w:proofErr w:type="gramEnd"/>
      <w:r w:rsidRPr="00C82E40">
        <w:rPr>
          <w:rFonts w:ascii="Times New Roman" w:hAnsi="Times New Roman"/>
          <w:sz w:val="24"/>
          <w:szCs w:val="24"/>
        </w:rPr>
        <w:t xml:space="preserve"> классно-урочной к лабораторно-семинарской и лекционно-</w:t>
      </w:r>
      <w:r w:rsidRPr="00C82E40">
        <w:rPr>
          <w:rFonts w:ascii="Times New Roman" w:hAnsi="Times New Roman"/>
          <w:sz w:val="24"/>
          <w:szCs w:val="24"/>
        </w:rPr>
        <w:lastRenderedPageBreak/>
        <w:t>лабораторной исследовательской.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E40">
        <w:rPr>
          <w:rFonts w:ascii="Times New Roman" w:hAnsi="Times New Roman"/>
          <w:sz w:val="24"/>
          <w:szCs w:val="24"/>
        </w:rPr>
        <w:t xml:space="preserve">Переход обучающегося в основную школу совпадает </w:t>
      </w:r>
      <w:proofErr w:type="spellStart"/>
      <w:r w:rsidRPr="00C82E40">
        <w:rPr>
          <w:rFonts w:ascii="Times New Roman" w:hAnsi="Times New Roman"/>
          <w:b/>
          <w:i/>
          <w:sz w:val="24"/>
          <w:szCs w:val="24"/>
        </w:rPr>
        <w:t>с</w:t>
      </w:r>
      <w:r w:rsidRPr="00C82E40">
        <w:rPr>
          <w:rFonts w:ascii="Times New Roman" w:hAnsi="Times New Roman"/>
          <w:sz w:val="24"/>
          <w:szCs w:val="24"/>
        </w:rPr>
        <w:t>первым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этапом подросткового развития</w:t>
      </w:r>
      <w:r w:rsidRPr="00C82E40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C82E40">
        <w:rPr>
          <w:rFonts w:ascii="Times New Roman" w:hAnsi="Times New Roman"/>
          <w:sz w:val="24"/>
          <w:szCs w:val="24"/>
        </w:rPr>
        <w:t>переходом к кризису младшего подросткового возраста (11–13 лет, 5–7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 е. чувства взрослости, а также внутренней переориентацией подростка с правил</w:t>
      </w:r>
      <w:proofErr w:type="gramEnd"/>
      <w:r w:rsidRPr="00C82E40">
        <w:rPr>
          <w:rFonts w:ascii="Times New Roman" w:hAnsi="Times New Roman"/>
          <w:sz w:val="24"/>
          <w:szCs w:val="24"/>
        </w:rPr>
        <w:t xml:space="preserve"> и ограничений, связанных с моралью послушания, на нормы поведения взрослых.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Второй этап подросткового развития (14–15 лет, 8–9 классы), характеризуется:</w:t>
      </w:r>
    </w:p>
    <w:p w:rsidR="000C318B" w:rsidRPr="00C82E40" w:rsidRDefault="000C318B" w:rsidP="000C318B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0C318B" w:rsidRPr="00C82E40" w:rsidRDefault="000C318B" w:rsidP="000C318B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стремлением подростка к общению и совместной деятельности со сверстниками;</w:t>
      </w:r>
    </w:p>
    <w:p w:rsidR="000C318B" w:rsidRPr="00C82E40" w:rsidRDefault="000C318B" w:rsidP="000C318B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0C318B" w:rsidRPr="00C82E40" w:rsidRDefault="000C318B" w:rsidP="000C318B">
      <w:pPr>
        <w:pStyle w:val="Normal1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C82E40">
        <w:rPr>
          <w:sz w:val="24"/>
          <w:szCs w:val="24"/>
        </w:rPr>
        <w:t xml:space="preserve"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</w:t>
      </w:r>
      <w:r w:rsidRPr="00C82E40">
        <w:rPr>
          <w:bCs/>
          <w:sz w:val="24"/>
          <w:szCs w:val="24"/>
        </w:rPr>
        <w:t xml:space="preserve">интенсивное формирование нравственных понятий </w:t>
      </w:r>
      <w:proofErr w:type="spellStart"/>
      <w:r w:rsidRPr="00C82E40">
        <w:rPr>
          <w:bCs/>
          <w:sz w:val="24"/>
          <w:szCs w:val="24"/>
        </w:rPr>
        <w:t>иубеждений</w:t>
      </w:r>
      <w:proofErr w:type="spellEnd"/>
      <w:r w:rsidRPr="00C82E40">
        <w:rPr>
          <w:bCs/>
          <w:sz w:val="24"/>
          <w:szCs w:val="24"/>
        </w:rPr>
        <w:t xml:space="preserve">, выработку принципов, </w:t>
      </w:r>
      <w:r w:rsidRPr="00C82E40">
        <w:rPr>
          <w:bCs/>
          <w:iCs/>
          <w:sz w:val="24"/>
          <w:szCs w:val="24"/>
        </w:rPr>
        <w:t xml:space="preserve">моральное развитие </w:t>
      </w:r>
      <w:proofErr w:type="spellStart"/>
      <w:r w:rsidRPr="00C82E40">
        <w:rPr>
          <w:bCs/>
          <w:iCs/>
          <w:sz w:val="24"/>
          <w:szCs w:val="24"/>
        </w:rPr>
        <w:t>личности</w:t>
      </w:r>
      <w:proofErr w:type="gramStart"/>
      <w:r w:rsidRPr="00C82E40">
        <w:rPr>
          <w:bCs/>
          <w:iCs/>
          <w:sz w:val="24"/>
          <w:szCs w:val="24"/>
        </w:rPr>
        <w:t>;</w:t>
      </w:r>
      <w:r w:rsidRPr="00C82E40">
        <w:rPr>
          <w:bCs/>
          <w:sz w:val="24"/>
          <w:szCs w:val="24"/>
        </w:rPr>
        <w:t>т</w:t>
      </w:r>
      <w:proofErr w:type="gramEnd"/>
      <w:r w:rsidRPr="00C82E40">
        <w:rPr>
          <w:bCs/>
          <w:sz w:val="24"/>
          <w:szCs w:val="24"/>
        </w:rPr>
        <w:t>.е</w:t>
      </w:r>
      <w:proofErr w:type="spellEnd"/>
      <w:r w:rsidRPr="00C82E40">
        <w:rPr>
          <w:bCs/>
          <w:sz w:val="24"/>
          <w:szCs w:val="24"/>
        </w:rPr>
        <w:t>. моральным развитием личности;</w:t>
      </w:r>
    </w:p>
    <w:p w:rsidR="000C318B" w:rsidRPr="00C82E40" w:rsidRDefault="000C318B" w:rsidP="000C318B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0C318B" w:rsidRPr="00C82E40" w:rsidRDefault="000C318B" w:rsidP="000C318B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изменением социальной ситуации </w:t>
      </w:r>
      <w:proofErr w:type="spellStart"/>
      <w:r w:rsidRPr="00C82E40">
        <w:rPr>
          <w:rFonts w:ascii="Times New Roman" w:hAnsi="Times New Roman"/>
          <w:sz w:val="24"/>
          <w:szCs w:val="24"/>
        </w:rPr>
        <w:t>развития</w:t>
      </w:r>
      <w:proofErr w:type="gramStart"/>
      <w:r w:rsidRPr="00C82E40">
        <w:rPr>
          <w:rFonts w:ascii="Times New Roman" w:hAnsi="Times New Roman"/>
          <w:sz w:val="24"/>
          <w:szCs w:val="24"/>
        </w:rPr>
        <w:t>:р</w:t>
      </w:r>
      <w:proofErr w:type="gramEnd"/>
      <w:r w:rsidRPr="00C82E40">
        <w:rPr>
          <w:rFonts w:ascii="Times New Roman" w:hAnsi="Times New Roman"/>
          <w:sz w:val="24"/>
          <w:szCs w:val="24"/>
        </w:rPr>
        <w:t>остом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0C318B" w:rsidRPr="00C82E40" w:rsidRDefault="000C318B" w:rsidP="000C318B">
      <w:pPr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2E40">
        <w:rPr>
          <w:rStyle w:val="Zag11"/>
          <w:rFonts w:ascii="Times New Roman" w:eastAsia="@Arial Unicode MS" w:hAnsi="Times New Roman"/>
          <w:sz w:val="24"/>
          <w:szCs w:val="24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</w:t>
      </w:r>
      <w:proofErr w:type="gramStart"/>
      <w:r w:rsidRPr="00C82E40">
        <w:rPr>
          <w:rFonts w:ascii="Times New Roman" w:hAnsi="Times New Roman"/>
          <w:sz w:val="24"/>
          <w:szCs w:val="24"/>
        </w:rPr>
        <w:t>новый</w:t>
      </w:r>
      <w:proofErr w:type="gramEnd"/>
      <w:r w:rsidRPr="00C82E40">
        <w:rPr>
          <w:rFonts w:ascii="Times New Roman" w:hAnsi="Times New Roman"/>
          <w:sz w:val="24"/>
          <w:szCs w:val="24"/>
        </w:rPr>
        <w:t>.</w:t>
      </w:r>
    </w:p>
    <w:p w:rsidR="000C318B" w:rsidRPr="00C82E40" w:rsidRDefault="000C318B" w:rsidP="000C31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318B" w:rsidRPr="00C82E40" w:rsidRDefault="000C318B" w:rsidP="000C31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0C318B" w:rsidRPr="00C82E40" w:rsidRDefault="000C318B" w:rsidP="000C31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Согласно учебному (образовательному) плану МОУ СОШ </w:t>
      </w:r>
      <w:proofErr w:type="spellStart"/>
      <w:r w:rsidRPr="00C82E40">
        <w:rPr>
          <w:rFonts w:ascii="Times New Roman" w:hAnsi="Times New Roman"/>
          <w:sz w:val="24"/>
          <w:szCs w:val="24"/>
        </w:rPr>
        <w:t>с</w:t>
      </w:r>
      <w:proofErr w:type="gramStart"/>
      <w:r w:rsidRPr="00C82E40">
        <w:rPr>
          <w:rFonts w:ascii="Times New Roman" w:hAnsi="Times New Roman"/>
          <w:sz w:val="24"/>
          <w:szCs w:val="24"/>
        </w:rPr>
        <w:t>.Н</w:t>
      </w:r>
      <w:proofErr w:type="gramEnd"/>
      <w:r w:rsidRPr="00C82E40">
        <w:rPr>
          <w:rFonts w:ascii="Times New Roman" w:hAnsi="Times New Roman"/>
          <w:sz w:val="24"/>
          <w:szCs w:val="24"/>
        </w:rPr>
        <w:t>орья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всего на изучение учебного предмета «Английский язык» в </w:t>
      </w:r>
      <w:r>
        <w:rPr>
          <w:rFonts w:ascii="Times New Roman" w:hAnsi="Times New Roman"/>
          <w:sz w:val="24"/>
          <w:szCs w:val="24"/>
        </w:rPr>
        <w:t>7</w:t>
      </w:r>
      <w:r w:rsidRPr="00C82E40">
        <w:rPr>
          <w:rFonts w:ascii="Times New Roman" w:hAnsi="Times New Roman"/>
          <w:sz w:val="24"/>
          <w:szCs w:val="24"/>
        </w:rPr>
        <w:t xml:space="preserve"> классе выделяется 102 часа (3 часа в неделю, 34 учебных недели).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18B" w:rsidRPr="00C82E40" w:rsidRDefault="000C318B" w:rsidP="000C318B">
      <w:pPr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</w:p>
    <w:p w:rsidR="000C318B" w:rsidRPr="00C82E40" w:rsidRDefault="000C318B" w:rsidP="000C318B">
      <w:pPr>
        <w:pStyle w:val="2"/>
        <w:spacing w:line="276" w:lineRule="auto"/>
        <w:rPr>
          <w:rStyle w:val="Zag11"/>
          <w:rFonts w:ascii="Times New Roman" w:hAnsi="Times New Roman" w:cs="Times New Roman"/>
          <w:b/>
          <w:szCs w:val="24"/>
          <w:lang w:val="ru-RU"/>
        </w:rPr>
      </w:pPr>
      <w:bookmarkStart w:id="4" w:name="_Toc405145647"/>
      <w:bookmarkStart w:id="5" w:name="_Toc406058976"/>
      <w:bookmarkStart w:id="6" w:name="_Toc409691625"/>
      <w:bookmarkStart w:id="7" w:name="_Toc410653947"/>
      <w:bookmarkStart w:id="8" w:name="_Toc410702952"/>
      <w:bookmarkStart w:id="9" w:name="_Toc414553129"/>
      <w:r w:rsidRPr="00C82E40">
        <w:rPr>
          <w:rStyle w:val="Zag11"/>
          <w:rFonts w:ascii="Times New Roman" w:hAnsi="Times New Roman" w:cs="Times New Roman"/>
          <w:b/>
          <w:szCs w:val="24"/>
          <w:lang w:val="ru-RU"/>
        </w:rPr>
        <w:lastRenderedPageBreak/>
        <w:t xml:space="preserve"> Планируемые результаты освоения </w:t>
      </w:r>
      <w:proofErr w:type="gramStart"/>
      <w:r w:rsidRPr="00C82E40">
        <w:rPr>
          <w:rStyle w:val="Zag11"/>
          <w:rFonts w:ascii="Times New Roman" w:hAnsi="Times New Roman" w:cs="Times New Roman"/>
          <w:b/>
          <w:szCs w:val="24"/>
          <w:lang w:val="ru-RU"/>
        </w:rPr>
        <w:t>обучающимися</w:t>
      </w:r>
      <w:proofErr w:type="gramEnd"/>
      <w:r w:rsidRPr="00C82E40">
        <w:rPr>
          <w:rStyle w:val="Zag11"/>
          <w:rFonts w:ascii="Times New Roman" w:hAnsi="Times New Roman" w:cs="Times New Roman"/>
          <w:b/>
          <w:szCs w:val="24"/>
          <w:lang w:val="ru-RU"/>
        </w:rPr>
        <w:t xml:space="preserve"> основной образовательной программы основного общего образования</w:t>
      </w:r>
      <w:bookmarkEnd w:id="4"/>
      <w:bookmarkEnd w:id="5"/>
      <w:bookmarkEnd w:id="6"/>
      <w:bookmarkEnd w:id="7"/>
      <w:bookmarkEnd w:id="8"/>
      <w:bookmarkEnd w:id="9"/>
    </w:p>
    <w:p w:rsidR="000C318B" w:rsidRPr="00C82E40" w:rsidRDefault="000C318B" w:rsidP="000C318B">
      <w:pPr>
        <w:pStyle w:val="2"/>
        <w:spacing w:line="276" w:lineRule="auto"/>
        <w:rPr>
          <w:rStyle w:val="Zag11"/>
          <w:rFonts w:ascii="Times New Roman" w:hAnsi="Times New Roman" w:cs="Times New Roman"/>
          <w:b/>
          <w:szCs w:val="24"/>
          <w:lang w:val="ru-RU"/>
        </w:rPr>
      </w:pP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Планируемые результаты освоения основной образовательной программы основного общего образования (ООП ООО</w:t>
      </w:r>
      <w:proofErr w:type="gramStart"/>
      <w:r w:rsidRPr="00C82E40">
        <w:rPr>
          <w:rFonts w:ascii="Times New Roman" w:hAnsi="Times New Roman"/>
          <w:sz w:val="24"/>
          <w:szCs w:val="24"/>
        </w:rPr>
        <w:t>)п</w:t>
      </w:r>
      <w:proofErr w:type="gramEnd"/>
      <w:r w:rsidRPr="00C82E40">
        <w:rPr>
          <w:rFonts w:ascii="Times New Roman" w:hAnsi="Times New Roman"/>
          <w:sz w:val="24"/>
          <w:szCs w:val="24"/>
        </w:rPr>
        <w:t xml:space="preserve">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</w:t>
      </w:r>
      <w:proofErr w:type="spellStart"/>
      <w:r w:rsidRPr="00C82E40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основой для разработки программ учебных предметов, курсов, учебно-методической литературы, программ воспитания и социализации,  с одной стороны, и системы оценки результатов – с другой. </w:t>
      </w:r>
    </w:p>
    <w:p w:rsidR="000C318B" w:rsidRPr="00C82E40" w:rsidRDefault="000C318B" w:rsidP="000C318B">
      <w:pPr>
        <w:tabs>
          <w:tab w:val="num" w:pos="19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В соответствии с требованиями ФГОС ООО система планируемых результатов – личностных, </w:t>
      </w:r>
      <w:proofErr w:type="spellStart"/>
      <w:r w:rsidRPr="00C82E4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и предметных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0C318B" w:rsidRPr="00C82E40" w:rsidRDefault="000C318B" w:rsidP="000C318B">
      <w:pPr>
        <w:pStyle w:val="a3"/>
        <w:tabs>
          <w:tab w:val="clear" w:pos="4677"/>
          <w:tab w:val="clear" w:pos="9355"/>
        </w:tabs>
        <w:overflowPunct w:val="0"/>
        <w:spacing w:line="276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gramStart"/>
      <w:r w:rsidRPr="00C82E40">
        <w:rPr>
          <w:rFonts w:ascii="Times New Roman" w:hAnsi="Times New Roman"/>
          <w:sz w:val="24"/>
          <w:szCs w:val="24"/>
        </w:rPr>
        <w:t xml:space="preserve">В соответствии с реализуемой ФГОС ООО </w:t>
      </w:r>
      <w:proofErr w:type="spellStart"/>
      <w:r w:rsidRPr="00C82E40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парадигмой образования система планируемых результатов строится на основе </w:t>
      </w:r>
      <w:r w:rsidRPr="00C82E40">
        <w:rPr>
          <w:rFonts w:ascii="Times New Roman" w:hAnsi="Times New Roman"/>
          <w:b/>
          <w:sz w:val="24"/>
          <w:szCs w:val="24"/>
        </w:rPr>
        <w:t>уровневого подхода</w:t>
      </w:r>
      <w:r w:rsidRPr="00C82E40">
        <w:rPr>
          <w:rFonts w:ascii="Times New Roman" w:hAnsi="Times New Roman"/>
          <w:sz w:val="24"/>
          <w:szCs w:val="24"/>
        </w:rPr>
        <w:t>: выделения ожидаемого уровня актуального развития большинства обучающихся и ближайшей перспективы их развития.</w:t>
      </w:r>
      <w:proofErr w:type="gramEnd"/>
      <w:r w:rsidRPr="00C82E40">
        <w:rPr>
          <w:rFonts w:ascii="Times New Roman" w:hAnsi="Times New Roman"/>
          <w:sz w:val="24"/>
          <w:szCs w:val="24"/>
        </w:rPr>
        <w:t xml:space="preserve"> Такой подход позволяет определять динамическую картину развития </w:t>
      </w:r>
      <w:proofErr w:type="gramStart"/>
      <w:r w:rsidRPr="00C82E4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82E40">
        <w:rPr>
          <w:rFonts w:ascii="Times New Roman" w:hAnsi="Times New Roman"/>
          <w:sz w:val="24"/>
          <w:szCs w:val="24"/>
        </w:rPr>
        <w:t xml:space="preserve">, </w:t>
      </w:r>
      <w:r w:rsidRPr="00C82E40">
        <w:rPr>
          <w:rFonts w:ascii="Times New Roman" w:hAnsi="Times New Roman"/>
          <w:bCs/>
          <w:sz w:val="24"/>
          <w:szCs w:val="24"/>
        </w:rPr>
        <w:t>поощрять продвижение обучающихся, выстраивать индивидуальные траектории обучения с учетом зоны ближайшего развития ребенка.</w:t>
      </w:r>
    </w:p>
    <w:p w:rsidR="000C318B" w:rsidRPr="00C82E40" w:rsidRDefault="000C318B" w:rsidP="000C318B">
      <w:pPr>
        <w:pStyle w:val="a3"/>
        <w:tabs>
          <w:tab w:val="clear" w:pos="4677"/>
          <w:tab w:val="clear" w:pos="9355"/>
        </w:tabs>
        <w:overflowPunct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C82E40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C82E40">
        <w:rPr>
          <w:rFonts w:ascii="Times New Roman" w:hAnsi="Times New Roman"/>
          <w:b/>
          <w:sz w:val="24"/>
          <w:szCs w:val="24"/>
        </w:rPr>
        <w:t xml:space="preserve">, </w:t>
      </w:r>
      <w:r w:rsidRPr="00C82E40">
        <w:rPr>
          <w:rFonts w:ascii="Times New Roman" w:hAnsi="Times New Roman"/>
          <w:sz w:val="24"/>
          <w:szCs w:val="24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0C318B" w:rsidRPr="00C82E40" w:rsidRDefault="000C318B" w:rsidP="000C318B">
      <w:pPr>
        <w:pStyle w:val="a3"/>
        <w:tabs>
          <w:tab w:val="clear" w:pos="4677"/>
          <w:tab w:val="clear" w:pos="9355"/>
        </w:tabs>
        <w:overflowPunct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bCs/>
          <w:sz w:val="24"/>
          <w:szCs w:val="24"/>
        </w:rPr>
        <w:t>В стру</w:t>
      </w:r>
      <w:r w:rsidRPr="00C82E40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C82E40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0C318B" w:rsidRPr="00C82E40" w:rsidRDefault="000C318B" w:rsidP="000C318B">
      <w:pPr>
        <w:pStyle w:val="2"/>
        <w:spacing w:line="276" w:lineRule="auto"/>
        <w:rPr>
          <w:rStyle w:val="20"/>
          <w:rFonts w:ascii="Times New Roman" w:hAnsi="Times New Roman" w:cs="Times New Roman"/>
          <w:szCs w:val="24"/>
          <w:lang w:val="ru-RU"/>
        </w:rPr>
      </w:pPr>
      <w:r w:rsidRPr="00C82E40">
        <w:rPr>
          <w:rFonts w:ascii="Times New Roman" w:hAnsi="Times New Roman" w:cs="Times New Roman"/>
          <w:szCs w:val="24"/>
          <w:lang w:val="ru-RU"/>
        </w:rPr>
        <w:t>1.</w:t>
      </w:r>
      <w:r w:rsidRPr="00C82E40">
        <w:rPr>
          <w:rFonts w:ascii="Times New Roman" w:hAnsi="Times New Roman" w:cs="Times New Roman"/>
          <w:szCs w:val="24"/>
        </w:rPr>
        <w:t> </w:t>
      </w:r>
      <w:r w:rsidRPr="00C82E40">
        <w:rPr>
          <w:rFonts w:ascii="Times New Roman" w:hAnsi="Times New Roman" w:cs="Times New Roman"/>
          <w:szCs w:val="24"/>
          <w:lang w:val="ru-RU"/>
        </w:rPr>
        <w:t>Личностные результаты освоения основной образовательной программы</w:t>
      </w:r>
      <w:r w:rsidRPr="00C82E40">
        <w:rPr>
          <w:rStyle w:val="20"/>
          <w:rFonts w:ascii="Times New Roman" w:hAnsi="Times New Roman" w:cs="Times New Roman"/>
          <w:szCs w:val="24"/>
          <w:lang w:val="ru-RU"/>
        </w:rPr>
        <w:t>:</w:t>
      </w:r>
    </w:p>
    <w:p w:rsidR="000C318B" w:rsidRPr="00C82E40" w:rsidRDefault="000C318B" w:rsidP="000C318B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C82E40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C82E40">
        <w:rPr>
          <w:rStyle w:val="dash041e005f0431005f044b005f0447005f043d005f044b005f0439005f005fchar1char1"/>
        </w:rPr>
        <w:t>интериоризация</w:t>
      </w:r>
      <w:proofErr w:type="spellEnd"/>
      <w:r w:rsidRPr="00C82E40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C318B" w:rsidRPr="00C82E40" w:rsidRDefault="000C318B" w:rsidP="000C318B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C82E40">
        <w:rPr>
          <w:rStyle w:val="dash041e005f0431005f044b005f0447005f043d005f044b005f0439005f005fchar1char1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</w:t>
      </w:r>
      <w:r w:rsidRPr="00C82E40">
        <w:rPr>
          <w:rStyle w:val="dash041e005f0431005f044b005f0447005f043d005f044b005f0439005f005fchar1char1"/>
        </w:rPr>
        <w:lastRenderedPageBreak/>
        <w:t>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C318B" w:rsidRPr="00C82E40" w:rsidRDefault="000C318B" w:rsidP="000C318B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C82E40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C82E40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C82E40">
        <w:rPr>
          <w:rStyle w:val="dash041e005f0431005f044b005f0447005f043d005f044b005f0439005f005fchar1char1"/>
        </w:rPr>
        <w:t>потребительстве</w:t>
      </w:r>
      <w:proofErr w:type="spellEnd"/>
      <w:r w:rsidRPr="00C82E40">
        <w:rPr>
          <w:rStyle w:val="dash041e005f0431005f044b005f0447005f043d005f044b005f0439005f005fchar1char1"/>
        </w:rPr>
        <w:t xml:space="preserve">; </w:t>
      </w:r>
      <w:proofErr w:type="spellStart"/>
      <w:r w:rsidRPr="00C82E40">
        <w:rPr>
          <w:rStyle w:val="dash041e005f0431005f044b005f0447005f043d005f044b005f0439005f005fchar1char1"/>
        </w:rPr>
        <w:t>сформированность</w:t>
      </w:r>
      <w:proofErr w:type="spellEnd"/>
      <w:r w:rsidRPr="00C82E40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C82E40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C82E40">
        <w:rPr>
          <w:rStyle w:val="dash041e005f0431005f044b005f0447005f043d005f044b005f0439005f005fchar1char1"/>
        </w:rPr>
        <w:t>Сформированность</w:t>
      </w:r>
      <w:proofErr w:type="spellEnd"/>
      <w:r w:rsidRPr="00C82E40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C318B" w:rsidRPr="00C82E40" w:rsidRDefault="000C318B" w:rsidP="000C318B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C82E40">
        <w:rPr>
          <w:rStyle w:val="dash041e005f0431005f044b005f0447005f043d005f044b005f0439005f005fchar1char1"/>
        </w:rPr>
        <w:t xml:space="preserve">4. </w:t>
      </w:r>
      <w:proofErr w:type="spellStart"/>
      <w:r w:rsidRPr="00C82E40">
        <w:rPr>
          <w:rStyle w:val="dash041e005f0431005f044b005f0447005f043d005f044b005f0439005f005fchar1char1"/>
        </w:rPr>
        <w:t>Сформированность</w:t>
      </w:r>
      <w:proofErr w:type="spellEnd"/>
      <w:r w:rsidRPr="00C82E40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C318B" w:rsidRPr="00C82E40" w:rsidRDefault="000C318B" w:rsidP="000C318B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C82E40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C82E40">
        <w:rPr>
          <w:rStyle w:val="dash041e005f0431005f044b005f0447005f043d005f044b005f0439005f005fchar1char1"/>
        </w:rPr>
        <w:t>конвенционирования</w:t>
      </w:r>
      <w:proofErr w:type="spellEnd"/>
      <w:r w:rsidRPr="00C82E40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0C318B" w:rsidRPr="00C82E40" w:rsidRDefault="000C318B" w:rsidP="000C318B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C82E40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C82E40"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C82E40">
        <w:rPr>
          <w:rStyle w:val="dash041e005f0431005f044b005f0447005f043d005f044b005f0439005f005fchar1char1"/>
        </w:rPr>
        <w:t xml:space="preserve"> </w:t>
      </w:r>
      <w:proofErr w:type="gramStart"/>
      <w:r w:rsidRPr="00C82E40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C82E40">
        <w:rPr>
          <w:rStyle w:val="dash041e005f0431005f044b005f0447005f043d005f044b005f0439005f005fchar1char1"/>
        </w:rPr>
        <w:t>интериоризация</w:t>
      </w:r>
      <w:proofErr w:type="spellEnd"/>
      <w:r w:rsidRPr="00C82E40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0C318B" w:rsidRPr="00C82E40" w:rsidRDefault="000C318B" w:rsidP="000C318B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C82E40">
        <w:rPr>
          <w:rStyle w:val="dash041e005f0431005f044b005f0447005f043d005f044b005f0439005f005fchar1char1"/>
        </w:rPr>
        <w:lastRenderedPageBreak/>
        <w:t xml:space="preserve">7. </w:t>
      </w:r>
      <w:proofErr w:type="spellStart"/>
      <w:r w:rsidRPr="00C82E40">
        <w:rPr>
          <w:rStyle w:val="dash041e005f0431005f044b005f0447005f043d005f044b005f0439005f005fchar1char1"/>
        </w:rPr>
        <w:t>Сформированность</w:t>
      </w:r>
      <w:proofErr w:type="spellEnd"/>
      <w:r w:rsidRPr="00C82E40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C82E40">
        <w:rPr>
          <w:rStyle w:val="dash041e005f0431005f044b005f0447005f043d005f044b005f0439005f005fchar1char1"/>
        </w:rPr>
        <w:t>интериоризация</w:t>
      </w:r>
      <w:proofErr w:type="spellEnd"/>
      <w:r w:rsidRPr="00C82E40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C318B" w:rsidRPr="00C82E40" w:rsidRDefault="000C318B" w:rsidP="000C318B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C82E40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C82E40">
        <w:rPr>
          <w:rStyle w:val="dash041e005f0431005f044b005f0447005f043d005f044b005f0439005f005fchar1char1"/>
        </w:rPr>
        <w:t>сформированность</w:t>
      </w:r>
      <w:proofErr w:type="spellEnd"/>
      <w:r w:rsidRPr="00C82E40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C82E40">
        <w:rPr>
          <w:rStyle w:val="dash041e005f0431005f044b005f0447005f043d005f044b005f0439005f005fchar1char1"/>
        </w:rPr>
        <w:t>выраженной</w:t>
      </w:r>
      <w:proofErr w:type="gramEnd"/>
      <w:r w:rsidRPr="00C82E40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C82E40">
        <w:rPr>
          <w:rStyle w:val="dash041e005f0431005f044b005f0447005f043d005f044b005f0439005f005fchar1char1"/>
        </w:rPr>
        <w:t>сформированность</w:t>
      </w:r>
      <w:proofErr w:type="spellEnd"/>
      <w:r w:rsidRPr="00C82E40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Style w:val="dash041e005f0431005f044b005f0447005f043d005f044b005f0439005f005fchar1char1"/>
        </w:rPr>
        <w:t xml:space="preserve">9. </w:t>
      </w:r>
      <w:proofErr w:type="spellStart"/>
      <w:r w:rsidRPr="00C82E40">
        <w:rPr>
          <w:rStyle w:val="dash041e005f0431005f044b005f0447005f043d005f044b005f0439005f005fchar1char1"/>
        </w:rPr>
        <w:t>Сформированность</w:t>
      </w:r>
      <w:proofErr w:type="spellEnd"/>
      <w:r w:rsidRPr="00C82E40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 xml:space="preserve">2.Метапредметные результаты освоения основной образовательной программы </w:t>
      </w:r>
      <w:proofErr w:type="spellStart"/>
      <w:r w:rsidRPr="00C82E40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результаты, включают освоенные </w:t>
      </w:r>
      <w:proofErr w:type="gramStart"/>
      <w:r w:rsidRPr="00C82E4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82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E40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понятия и универсальные учебные </w:t>
      </w:r>
      <w:proofErr w:type="spellStart"/>
      <w:r w:rsidRPr="00C82E40">
        <w:rPr>
          <w:rFonts w:ascii="Times New Roman" w:hAnsi="Times New Roman"/>
          <w:sz w:val="24"/>
          <w:szCs w:val="24"/>
        </w:rPr>
        <w:t>действия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(регулятивные, познавательные,</w:t>
      </w:r>
      <w:r w:rsidRPr="00C82E40">
        <w:rPr>
          <w:rFonts w:ascii="Times New Roman" w:hAnsi="Times New Roman"/>
          <w:sz w:val="24"/>
          <w:szCs w:val="24"/>
        </w:rPr>
        <w:tab/>
        <w:t>коммуникативные).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82E40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C82E40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0C318B" w:rsidRPr="00C82E40" w:rsidRDefault="000C318B" w:rsidP="000C31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C82E4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понятий, </w:t>
      </w:r>
      <w:proofErr w:type="gramStart"/>
      <w:r w:rsidRPr="00C82E40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C82E40">
        <w:rPr>
          <w:rFonts w:ascii="Times New Roman" w:hAnsi="Times New Roman"/>
          <w:sz w:val="24"/>
          <w:szCs w:val="24"/>
        </w:rPr>
        <w:t xml:space="preserve"> таких как система, </w:t>
      </w:r>
      <w:r w:rsidRPr="00C82E40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</w:t>
      </w:r>
      <w:proofErr w:type="spellStart"/>
      <w:r w:rsidRPr="00C82E40">
        <w:rPr>
          <w:rFonts w:ascii="Times New Roman" w:hAnsi="Times New Roman"/>
          <w:sz w:val="24"/>
          <w:szCs w:val="24"/>
          <w:shd w:val="clear" w:color="auto" w:fill="FFFFFF"/>
        </w:rPr>
        <w:t>синтез</w:t>
      </w:r>
      <w:r w:rsidRPr="00C82E40">
        <w:rPr>
          <w:rFonts w:ascii="Times New Roman" w:hAnsi="Times New Roman"/>
          <w:sz w:val="24"/>
          <w:szCs w:val="24"/>
        </w:rPr>
        <w:t>является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C82E40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C82E40"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приобретённые на </w:t>
      </w:r>
      <w:proofErr w:type="spellStart"/>
      <w:r w:rsidRPr="00C82E40">
        <w:rPr>
          <w:rFonts w:ascii="Times New Roman" w:hAnsi="Times New Roman"/>
          <w:sz w:val="24"/>
          <w:szCs w:val="24"/>
        </w:rPr>
        <w:t>первомуровне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</w:t>
      </w:r>
      <w:r w:rsidRPr="00C82E40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C82E40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• выделять главную и избыточную информацию, выполнять смысловое свёртывание выделенных фактов, мыслей; представлять информацию в сжатой словесной </w:t>
      </w:r>
      <w:r w:rsidRPr="00C82E40">
        <w:rPr>
          <w:rFonts w:ascii="Times New Roman" w:hAnsi="Times New Roman"/>
          <w:sz w:val="24"/>
          <w:szCs w:val="24"/>
        </w:rPr>
        <w:lastRenderedPageBreak/>
        <w:t>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0C318B" w:rsidRPr="00C82E40" w:rsidRDefault="000C318B" w:rsidP="000C318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E40">
        <w:rPr>
          <w:rFonts w:ascii="Times New Roman" w:hAnsi="Times New Roman"/>
          <w:sz w:val="24"/>
          <w:szCs w:val="24"/>
        </w:rPr>
        <w:t xml:space="preserve">В ходе изучения всех учебных предметов обучающиеся </w:t>
      </w:r>
      <w:r w:rsidRPr="00C82E40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C82E40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C82E40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C318B" w:rsidRPr="00C82E40" w:rsidRDefault="000C318B" w:rsidP="000C318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Перечень ключевых </w:t>
      </w:r>
      <w:proofErr w:type="spellStart"/>
      <w:r w:rsidRPr="00C82E4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318B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0C318B" w:rsidRPr="00C82E40" w:rsidRDefault="000C318B" w:rsidP="000C318B">
      <w:pPr>
        <w:widowControl w:val="0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C318B" w:rsidRPr="00C82E40" w:rsidRDefault="000C318B" w:rsidP="000C318B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0C318B" w:rsidRPr="00C82E40" w:rsidRDefault="000C318B" w:rsidP="000C318B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0C318B" w:rsidRPr="00C82E40" w:rsidRDefault="000C318B" w:rsidP="000C318B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0C318B" w:rsidRPr="00C82E40" w:rsidRDefault="000C318B" w:rsidP="000C318B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0C318B" w:rsidRPr="00C82E40" w:rsidRDefault="000C318B" w:rsidP="000C318B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0C318B" w:rsidRPr="00C82E40" w:rsidRDefault="000C318B" w:rsidP="000C318B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C318B" w:rsidRPr="00C82E40" w:rsidRDefault="000C318B" w:rsidP="000C318B">
      <w:pPr>
        <w:widowControl w:val="0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C318B" w:rsidRPr="00C82E40" w:rsidRDefault="000C318B" w:rsidP="000C318B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C82E40">
        <w:rPr>
          <w:rFonts w:ascii="Times New Roman" w:hAnsi="Times New Roman"/>
          <w:sz w:val="24"/>
          <w:szCs w:val="24"/>
        </w:rPr>
        <w:t>е(</w:t>
      </w:r>
      <w:proofErr w:type="gramEnd"/>
      <w:r w:rsidRPr="00C82E40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0C318B" w:rsidRPr="00C82E40" w:rsidRDefault="000C318B" w:rsidP="000C318B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C318B" w:rsidRPr="00C82E40" w:rsidRDefault="000C318B" w:rsidP="000C318B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C318B" w:rsidRPr="00C82E40" w:rsidRDefault="000C318B" w:rsidP="000C318B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выстраивать жизненные планы на краткосрочное будущее (заявлять целевые </w:t>
      </w:r>
      <w:r w:rsidRPr="00C82E40">
        <w:rPr>
          <w:rFonts w:ascii="Times New Roman" w:hAnsi="Times New Roman"/>
          <w:sz w:val="24"/>
          <w:szCs w:val="24"/>
        </w:rPr>
        <w:lastRenderedPageBreak/>
        <w:t>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C318B" w:rsidRPr="00C82E40" w:rsidRDefault="000C318B" w:rsidP="000C318B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C318B" w:rsidRPr="00C82E40" w:rsidRDefault="000C318B" w:rsidP="000C318B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0C318B" w:rsidRPr="00C82E40" w:rsidRDefault="000C318B" w:rsidP="000C318B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C318B" w:rsidRPr="00C82E40" w:rsidRDefault="000C318B" w:rsidP="000C318B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C318B" w:rsidRPr="00C82E40" w:rsidRDefault="000C318B" w:rsidP="000C318B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0C318B" w:rsidRPr="00C82E40" w:rsidRDefault="000C318B" w:rsidP="000C318B">
      <w:pPr>
        <w:widowControl w:val="0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0C318B" w:rsidRPr="00C82E40" w:rsidRDefault="000C318B" w:rsidP="000C318B">
      <w:pPr>
        <w:widowControl w:val="0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lastRenderedPageBreak/>
        <w:t>фиксировать и анализировать динамику собственных образовательных результатов.</w:t>
      </w:r>
    </w:p>
    <w:p w:rsidR="000C318B" w:rsidRPr="00C82E40" w:rsidRDefault="000C318B" w:rsidP="000C318B">
      <w:pPr>
        <w:widowControl w:val="0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C82E40">
        <w:rPr>
          <w:rFonts w:ascii="Times New Roman" w:hAnsi="Times New Roman"/>
          <w:sz w:val="24"/>
          <w:szCs w:val="24"/>
        </w:rPr>
        <w:t>в</w:t>
      </w:r>
      <w:proofErr w:type="gramEnd"/>
      <w:r w:rsidRPr="00C82E40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C318B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0C318B" w:rsidRPr="00C82E40" w:rsidRDefault="000C318B" w:rsidP="000C318B">
      <w:pPr>
        <w:widowControl w:val="0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E40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C82E40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E40">
        <w:rPr>
          <w:rFonts w:ascii="Times New Roman" w:hAnsi="Times New Roman"/>
          <w:sz w:val="24"/>
          <w:szCs w:val="24"/>
        </w:rPr>
        <w:lastRenderedPageBreak/>
        <w:t>вербализовать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C318B" w:rsidRPr="00C82E40" w:rsidRDefault="000C318B" w:rsidP="000C318B">
      <w:pPr>
        <w:widowControl w:val="0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C82E40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C82E40">
        <w:rPr>
          <w:rFonts w:ascii="Times New Roman" w:hAnsi="Times New Roman"/>
          <w:sz w:val="24"/>
          <w:szCs w:val="24"/>
        </w:rPr>
        <w:t>, и наоборот;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C318B" w:rsidRPr="00C82E40" w:rsidRDefault="000C318B" w:rsidP="000C318B">
      <w:pPr>
        <w:widowControl w:val="0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C82E40">
        <w:rPr>
          <w:rFonts w:ascii="Times New Roman" w:hAnsi="Times New Roman"/>
          <w:sz w:val="24"/>
          <w:szCs w:val="24"/>
        </w:rPr>
        <w:t>non-fiction</w:t>
      </w:r>
      <w:proofErr w:type="spellEnd"/>
      <w:r w:rsidRPr="00C82E40">
        <w:rPr>
          <w:rFonts w:ascii="Times New Roman" w:hAnsi="Times New Roman"/>
          <w:sz w:val="24"/>
          <w:szCs w:val="24"/>
        </w:rPr>
        <w:t>);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0C318B" w:rsidRPr="00C82E40" w:rsidRDefault="000C318B" w:rsidP="000C318B">
      <w:pPr>
        <w:widowControl w:val="0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C318B" w:rsidRPr="00C82E40" w:rsidRDefault="000C318B" w:rsidP="000C318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0C318B" w:rsidRPr="00C82E40" w:rsidRDefault="000C318B" w:rsidP="000C318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0C318B" w:rsidRPr="00C82E40" w:rsidRDefault="000C318B" w:rsidP="000C318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0C318B" w:rsidRPr="00C82E40" w:rsidRDefault="000C318B" w:rsidP="000C318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0C318B" w:rsidRPr="00C82E40" w:rsidRDefault="000C318B" w:rsidP="000C318B">
      <w:pPr>
        <w:pStyle w:val="a5"/>
        <w:widowControl w:val="0"/>
        <w:numPr>
          <w:ilvl w:val="0"/>
          <w:numId w:val="8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C318B" w:rsidRPr="00C82E40" w:rsidRDefault="000C318B" w:rsidP="000C318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0C318B" w:rsidRPr="00C82E40" w:rsidRDefault="000C318B" w:rsidP="000C318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0C318B" w:rsidRPr="00C82E40" w:rsidRDefault="000C318B" w:rsidP="000C318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E40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C318B" w:rsidRPr="00C82E40" w:rsidRDefault="000C318B" w:rsidP="000C318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C318B" w:rsidRPr="00C82E40" w:rsidRDefault="000C318B" w:rsidP="000C318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0C318B" w:rsidRPr="00C82E40" w:rsidRDefault="000C318B" w:rsidP="000C318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C318B" w:rsidRPr="00C82E40" w:rsidRDefault="000C318B" w:rsidP="000C318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C318B" w:rsidRPr="00C82E40" w:rsidRDefault="000C318B" w:rsidP="000C318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0C318B" w:rsidRPr="00C82E40" w:rsidRDefault="000C318B" w:rsidP="000C318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0C318B" w:rsidRPr="00C82E40" w:rsidRDefault="000C318B" w:rsidP="000C318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C318B" w:rsidRPr="00C82E40" w:rsidRDefault="000C318B" w:rsidP="000C318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lastRenderedPageBreak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C318B" w:rsidRPr="00C82E40" w:rsidRDefault="000C318B" w:rsidP="000C318B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C318B" w:rsidRPr="00C82E40" w:rsidRDefault="000C318B" w:rsidP="000C318B">
      <w:pPr>
        <w:widowControl w:val="0"/>
        <w:numPr>
          <w:ilvl w:val="0"/>
          <w:numId w:val="8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C318B" w:rsidRPr="00C82E40" w:rsidRDefault="000C318B" w:rsidP="000C318B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0C318B" w:rsidRPr="00C82E40" w:rsidRDefault="000C318B" w:rsidP="000C318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C318B" w:rsidRPr="00C82E40" w:rsidRDefault="000C318B" w:rsidP="000C318B">
      <w:pPr>
        <w:widowControl w:val="0"/>
        <w:tabs>
          <w:tab w:val="left" w:pos="993"/>
        </w:tabs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C318B" w:rsidRPr="00C82E40" w:rsidRDefault="000C318B" w:rsidP="000C31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lastRenderedPageBreak/>
        <w:t>Предметные результаты освоения основной образовательной программы Коммуникативные умения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Говорение. Диалогическая речь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C318B" w:rsidRPr="00C82E40" w:rsidRDefault="000C318B" w:rsidP="000C318B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вести диалог (диалог этикетного характера, диало</w:t>
      </w:r>
      <w:proofErr w:type="gramStart"/>
      <w:r w:rsidRPr="00C82E40">
        <w:rPr>
          <w:rFonts w:ascii="Times New Roman" w:hAnsi="Times New Roman"/>
          <w:sz w:val="24"/>
          <w:szCs w:val="24"/>
        </w:rPr>
        <w:t>г–</w:t>
      </w:r>
      <w:proofErr w:type="gramEnd"/>
      <w:r w:rsidRPr="00C82E40">
        <w:rPr>
          <w:rFonts w:ascii="Times New Roman" w:hAnsi="Times New Roman"/>
          <w:sz w:val="24"/>
          <w:szCs w:val="24"/>
        </w:rPr>
        <w:t xml:space="preserve"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C318B" w:rsidRPr="00C82E40" w:rsidRDefault="000C318B" w:rsidP="000C318B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 xml:space="preserve">вести диалог-обмен мнениями; </w:t>
      </w:r>
    </w:p>
    <w:p w:rsidR="000C318B" w:rsidRPr="00C82E40" w:rsidRDefault="000C318B" w:rsidP="000C318B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>брать и давать интервью;</w:t>
      </w:r>
    </w:p>
    <w:p w:rsidR="000C318B" w:rsidRPr="00C82E40" w:rsidRDefault="000C318B" w:rsidP="000C318B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0C318B" w:rsidRPr="00C82E40" w:rsidRDefault="000C318B" w:rsidP="000C31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C318B" w:rsidRPr="00C82E40" w:rsidRDefault="000C318B" w:rsidP="000C318B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0C318B" w:rsidRPr="00C82E40" w:rsidRDefault="000C318B" w:rsidP="000C318B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0C318B" w:rsidRPr="00C82E40" w:rsidRDefault="000C318B" w:rsidP="000C318B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0C318B" w:rsidRPr="00C82E40" w:rsidRDefault="000C318B" w:rsidP="000C318B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0C318B" w:rsidRPr="00C82E40" w:rsidRDefault="000C318B" w:rsidP="000C318B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0C318B" w:rsidRPr="00C82E40" w:rsidRDefault="000C318B" w:rsidP="000C318B">
      <w:pPr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 xml:space="preserve">делать сообщение на заданную тему на основе </w:t>
      </w:r>
      <w:proofErr w:type="gramStart"/>
      <w:r w:rsidRPr="00C82E40">
        <w:rPr>
          <w:rFonts w:ascii="Times New Roman" w:hAnsi="Times New Roman"/>
          <w:i/>
          <w:sz w:val="24"/>
          <w:szCs w:val="24"/>
        </w:rPr>
        <w:t>прочитанного</w:t>
      </w:r>
      <w:proofErr w:type="gramEnd"/>
      <w:r w:rsidRPr="00C82E40">
        <w:rPr>
          <w:rFonts w:ascii="Times New Roman" w:hAnsi="Times New Roman"/>
          <w:i/>
          <w:sz w:val="24"/>
          <w:szCs w:val="24"/>
        </w:rPr>
        <w:t xml:space="preserve">; </w:t>
      </w:r>
    </w:p>
    <w:p w:rsidR="000C318B" w:rsidRPr="00C82E40" w:rsidRDefault="000C318B" w:rsidP="000C318B">
      <w:pPr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C82E40">
        <w:rPr>
          <w:rFonts w:ascii="Times New Roman" w:hAnsi="Times New Roman"/>
          <w:i/>
          <w:sz w:val="24"/>
          <w:szCs w:val="24"/>
        </w:rPr>
        <w:t>прочитанному</w:t>
      </w:r>
      <w:proofErr w:type="gramEnd"/>
      <w:r w:rsidRPr="00C82E40">
        <w:rPr>
          <w:rFonts w:ascii="Times New Roman" w:hAnsi="Times New Roman"/>
          <w:i/>
          <w:sz w:val="24"/>
          <w:szCs w:val="24"/>
        </w:rPr>
        <w:t xml:space="preserve">/ прослушанному; </w:t>
      </w:r>
    </w:p>
    <w:p w:rsidR="000C318B" w:rsidRPr="00C82E40" w:rsidRDefault="000C318B" w:rsidP="000C318B">
      <w:pPr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0C318B" w:rsidRPr="00C82E40" w:rsidRDefault="000C318B" w:rsidP="000C318B">
      <w:pPr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0C318B" w:rsidRPr="00C82E40" w:rsidRDefault="000C318B" w:rsidP="000C318B">
      <w:pPr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0C318B" w:rsidRDefault="000C318B" w:rsidP="000C31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318B" w:rsidRPr="00C82E40" w:rsidRDefault="000C318B" w:rsidP="000C318B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82E40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0C318B" w:rsidRPr="00C82E40" w:rsidRDefault="000C318B" w:rsidP="000C318B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0C318B" w:rsidRPr="00C82E40" w:rsidRDefault="000C318B" w:rsidP="000C318B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C318B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C318B" w:rsidRPr="00C82E40" w:rsidRDefault="000C318B" w:rsidP="000C318B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0C318B" w:rsidRPr="00C82E40" w:rsidRDefault="000C318B" w:rsidP="000C318B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lastRenderedPageBreak/>
        <w:t>использовать контекстуальную или языковую догадку при восприятии на слух текстов, содержащих незнакомые слова.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318B" w:rsidRPr="00C82E40" w:rsidRDefault="000C318B" w:rsidP="000C318B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Чтение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0C318B" w:rsidRPr="00C82E40" w:rsidRDefault="000C318B" w:rsidP="000C318B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0C318B" w:rsidRPr="00C82E40" w:rsidRDefault="000C318B" w:rsidP="000C318B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0C318B" w:rsidRPr="00C82E40" w:rsidRDefault="000C318B" w:rsidP="000C318B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0C318B" w:rsidRPr="00C82E40" w:rsidRDefault="000C318B" w:rsidP="000C318B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C82E40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C82E40">
        <w:rPr>
          <w:rFonts w:ascii="Times New Roman" w:hAnsi="Times New Roman"/>
          <w:sz w:val="24"/>
          <w:szCs w:val="24"/>
        </w:rPr>
        <w:t>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C318B" w:rsidRPr="00C82E40" w:rsidRDefault="000C318B" w:rsidP="000C318B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0C318B" w:rsidRPr="00C82E40" w:rsidRDefault="000C318B" w:rsidP="000C318B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0C318B" w:rsidRDefault="000C318B" w:rsidP="000C31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318B" w:rsidRPr="00C82E40" w:rsidRDefault="000C318B" w:rsidP="000C31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0C318B" w:rsidRPr="00C82E40" w:rsidRDefault="000C318B" w:rsidP="000C318B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E40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0C318B" w:rsidRPr="00C82E40" w:rsidRDefault="000C318B" w:rsidP="000C318B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0C318B" w:rsidRPr="00C82E40" w:rsidRDefault="000C318B" w:rsidP="000C318B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0C318B" w:rsidRPr="00C82E40" w:rsidRDefault="000C318B" w:rsidP="000C318B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C318B" w:rsidRPr="00C82E40" w:rsidRDefault="000C318B" w:rsidP="000C318B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0C318B" w:rsidRPr="00C82E40" w:rsidRDefault="000C318B" w:rsidP="000C318B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>писать электронное письмо (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e</w:t>
      </w:r>
      <w:r w:rsidRPr="00C82E40">
        <w:rPr>
          <w:rFonts w:ascii="Times New Roman" w:hAnsi="Times New Roman"/>
          <w:i/>
          <w:sz w:val="24"/>
          <w:szCs w:val="24"/>
        </w:rPr>
        <w:t>-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C82E40">
        <w:rPr>
          <w:rFonts w:ascii="Times New Roman" w:hAnsi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0C318B" w:rsidRPr="00C82E40" w:rsidRDefault="000C318B" w:rsidP="000C318B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0C318B" w:rsidRPr="00C82E40" w:rsidRDefault="000C318B" w:rsidP="000C318B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0C318B" w:rsidRPr="00C82E40" w:rsidRDefault="000C318B" w:rsidP="000C318B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0C318B" w:rsidRDefault="000C318B" w:rsidP="000C31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318B" w:rsidRPr="00C82E40" w:rsidRDefault="000C318B" w:rsidP="000C31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C318B" w:rsidRPr="00C82E40" w:rsidRDefault="000C318B" w:rsidP="000C318B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lastRenderedPageBreak/>
        <w:t>правильно писать изученные слова;</w:t>
      </w:r>
    </w:p>
    <w:p w:rsidR="000C318B" w:rsidRPr="00C82E40" w:rsidRDefault="000C318B" w:rsidP="000C318B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C318B" w:rsidRPr="00C82E40" w:rsidRDefault="000C318B" w:rsidP="000C318B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C318B" w:rsidRPr="00C82E40" w:rsidRDefault="000C318B" w:rsidP="000C318B">
      <w:pPr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318B" w:rsidRPr="00C82E40" w:rsidRDefault="000C318B" w:rsidP="000C31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C318B" w:rsidRPr="00C82E40" w:rsidRDefault="000C318B" w:rsidP="000C318B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0C318B" w:rsidRPr="00C82E40" w:rsidRDefault="000C318B" w:rsidP="000C318B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0C318B" w:rsidRPr="00C82E40" w:rsidRDefault="000C318B" w:rsidP="000C318B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0C318B" w:rsidRPr="00C82E40" w:rsidRDefault="000C318B" w:rsidP="000C318B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0C318B" w:rsidRDefault="000C318B" w:rsidP="000C318B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E40">
        <w:rPr>
          <w:rFonts w:ascii="Times New Roman" w:hAnsi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0C318B" w:rsidRPr="00C82E40" w:rsidRDefault="000C318B" w:rsidP="000C318B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C318B" w:rsidRPr="00C82E40" w:rsidRDefault="000C318B" w:rsidP="000C318B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0C318B" w:rsidRPr="00C82E40" w:rsidRDefault="000C318B" w:rsidP="000C318B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0C318B" w:rsidRPr="00C82E40" w:rsidRDefault="000C318B" w:rsidP="000C31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318B" w:rsidRPr="00C82E40" w:rsidRDefault="000C318B" w:rsidP="000C31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C318B" w:rsidRPr="00C82E40" w:rsidRDefault="000C318B" w:rsidP="000C318B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C318B" w:rsidRPr="00C82E40" w:rsidRDefault="000C318B" w:rsidP="000C318B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C318B" w:rsidRPr="00C82E40" w:rsidRDefault="000C318B" w:rsidP="000C318B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0C318B" w:rsidRPr="00C82E40" w:rsidRDefault="000C318B" w:rsidP="000C318B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0C318B" w:rsidRPr="00C82E40" w:rsidRDefault="000C318B" w:rsidP="000C318B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82E40">
        <w:rPr>
          <w:rFonts w:ascii="Times New Roman" w:hAnsi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0C318B" w:rsidRPr="00C82E40" w:rsidRDefault="000C318B" w:rsidP="000C318B">
      <w:pPr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lastRenderedPageBreak/>
        <w:t xml:space="preserve">глаголы при помощи аффиксов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dis</w:t>
      </w:r>
      <w:r w:rsidRPr="00C82E40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/>
        </w:rPr>
        <w:t>mis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-,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re</w:t>
      </w:r>
      <w:r w:rsidRPr="00C82E40">
        <w:rPr>
          <w:rFonts w:ascii="Times New Roman" w:hAnsi="Times New Roman"/>
          <w:sz w:val="24"/>
          <w:szCs w:val="24"/>
        </w:rPr>
        <w:t>-, -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/>
        </w:rPr>
        <w:t>i</w:t>
      </w:r>
      <w:r w:rsidRPr="00C82E40">
        <w:rPr>
          <w:rFonts w:ascii="Times New Roman" w:hAnsi="Times New Roman"/>
          <w:i/>
          <w:sz w:val="24"/>
          <w:szCs w:val="24"/>
        </w:rPr>
        <w:t>ze</w:t>
      </w:r>
      <w:proofErr w:type="spellEnd"/>
      <w:r w:rsidRPr="00C82E40">
        <w:rPr>
          <w:rFonts w:ascii="Times New Roman" w:hAnsi="Times New Roman"/>
          <w:sz w:val="24"/>
          <w:szCs w:val="24"/>
        </w:rPr>
        <w:t>/-</w:t>
      </w:r>
      <w:proofErr w:type="spellStart"/>
      <w:r w:rsidRPr="00C82E40">
        <w:rPr>
          <w:rFonts w:ascii="Times New Roman" w:hAnsi="Times New Roman"/>
          <w:i/>
          <w:sz w:val="24"/>
          <w:szCs w:val="24"/>
        </w:rPr>
        <w:t>ise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; </w:t>
      </w:r>
    </w:p>
    <w:p w:rsidR="000C318B" w:rsidRPr="00C82E40" w:rsidRDefault="000C318B" w:rsidP="000C318B">
      <w:pPr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2E40">
        <w:rPr>
          <w:rFonts w:ascii="Times New Roman" w:hAnsi="Times New Roman"/>
          <w:sz w:val="24"/>
          <w:szCs w:val="24"/>
        </w:rPr>
        <w:t>именасуществительныеприпомощисуффиксов</w:t>
      </w:r>
      <w:proofErr w:type="spellEnd"/>
      <w:r w:rsidRPr="00C82E40"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C82E40">
        <w:rPr>
          <w:rFonts w:ascii="Times New Roman" w:hAnsi="Times New Roman"/>
          <w:sz w:val="24"/>
          <w:szCs w:val="24"/>
          <w:lang w:val="en-US"/>
        </w:rPr>
        <w:t>/ -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/>
        </w:rPr>
        <w:t>er</w:t>
      </w:r>
      <w:proofErr w:type="spellEnd"/>
      <w:r w:rsidRPr="00C82E40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/>
        </w:rPr>
        <w:t>ist</w:t>
      </w:r>
      <w:proofErr w:type="spellEnd"/>
      <w:r w:rsidRPr="00C82E40">
        <w:rPr>
          <w:rFonts w:ascii="Times New Roman" w:hAnsi="Times New Roman"/>
          <w:sz w:val="24"/>
          <w:szCs w:val="24"/>
          <w:lang w:val="en-US"/>
        </w:rPr>
        <w:t xml:space="preserve"> , -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/>
        </w:rPr>
        <w:t>sion</w:t>
      </w:r>
      <w:proofErr w:type="spellEnd"/>
      <w:r w:rsidRPr="00C82E40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/>
        </w:rPr>
        <w:t>tion</w:t>
      </w:r>
      <w:proofErr w:type="spellEnd"/>
      <w:r w:rsidRPr="00C82E40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/>
        </w:rPr>
        <w:t>nce</w:t>
      </w:r>
      <w:proofErr w:type="spellEnd"/>
      <w:r w:rsidRPr="00C82E40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/>
        </w:rPr>
        <w:t>ence</w:t>
      </w:r>
      <w:proofErr w:type="spellEnd"/>
      <w:r w:rsidRPr="00C82E40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/>
        </w:rPr>
        <w:t>ment</w:t>
      </w:r>
      <w:proofErr w:type="spellEnd"/>
      <w:r w:rsidRPr="00C82E40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/>
        </w:rPr>
        <w:t>ity</w:t>
      </w:r>
      <w:proofErr w:type="spellEnd"/>
      <w:r w:rsidRPr="00C82E40">
        <w:rPr>
          <w:rFonts w:ascii="Times New Roman" w:hAnsi="Times New Roman"/>
          <w:sz w:val="24"/>
          <w:szCs w:val="24"/>
          <w:lang w:val="en-US"/>
        </w:rPr>
        <w:t xml:space="preserve"> , -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ness</w:t>
      </w:r>
      <w:r w:rsidRPr="00C82E40">
        <w:rPr>
          <w:rFonts w:ascii="Times New Roman" w:hAnsi="Times New Roman"/>
          <w:sz w:val="24"/>
          <w:szCs w:val="24"/>
          <w:lang w:val="en-US"/>
        </w:rPr>
        <w:t>, -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ship</w:t>
      </w:r>
      <w:r w:rsidRPr="00C82E40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/>
        </w:rPr>
        <w:t>ing</w:t>
      </w:r>
      <w:proofErr w:type="spellEnd"/>
      <w:r w:rsidRPr="00C82E40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0C318B" w:rsidRPr="00C82E40" w:rsidRDefault="000C318B" w:rsidP="000C318B">
      <w:pPr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en-US" w:bidi="en-US"/>
        </w:rPr>
      </w:pPr>
      <w:proofErr w:type="spellStart"/>
      <w:r w:rsidRPr="00C82E40">
        <w:rPr>
          <w:rFonts w:ascii="Times New Roman" w:hAnsi="Times New Roman"/>
          <w:sz w:val="24"/>
          <w:szCs w:val="24"/>
        </w:rPr>
        <w:t>именаприлагательныеприпомощиаффиксов</w:t>
      </w:r>
      <w:proofErr w:type="spellEnd"/>
      <w:r w:rsidRPr="00C82E40">
        <w:rPr>
          <w:rFonts w:ascii="Times New Roman" w:hAnsi="Times New Roman"/>
          <w:i/>
          <w:sz w:val="24"/>
          <w:szCs w:val="24"/>
          <w:lang w:val="en-US" w:bidi="en-US"/>
        </w:rPr>
        <w:t>inter</w:t>
      </w:r>
      <w:r w:rsidRPr="00C82E40">
        <w:rPr>
          <w:rFonts w:ascii="Times New Roman" w:hAnsi="Times New Roman"/>
          <w:sz w:val="24"/>
          <w:szCs w:val="24"/>
          <w:lang w:val="en-US" w:bidi="en-US"/>
        </w:rPr>
        <w:t>-; -</w:t>
      </w:r>
      <w:r w:rsidRPr="00C82E40">
        <w:rPr>
          <w:rFonts w:ascii="Times New Roman" w:hAnsi="Times New Roman"/>
          <w:i/>
          <w:sz w:val="24"/>
          <w:szCs w:val="24"/>
          <w:lang w:val="en-US" w:bidi="en-US"/>
        </w:rPr>
        <w:t>y</w:t>
      </w:r>
      <w:r w:rsidRPr="00C82E40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 w:bidi="en-US"/>
        </w:rPr>
        <w:t>ly</w:t>
      </w:r>
      <w:proofErr w:type="spellEnd"/>
      <w:r w:rsidRPr="00C82E40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 w:bidi="en-US"/>
        </w:rPr>
        <w:t>ful</w:t>
      </w:r>
      <w:proofErr w:type="spellEnd"/>
      <w:r w:rsidRPr="00C82E40">
        <w:rPr>
          <w:rFonts w:ascii="Times New Roman" w:hAnsi="Times New Roman"/>
          <w:sz w:val="24"/>
          <w:szCs w:val="24"/>
          <w:lang w:val="en-US" w:bidi="en-US"/>
        </w:rPr>
        <w:t xml:space="preserve"> , -</w:t>
      </w:r>
      <w:r w:rsidRPr="00C82E40">
        <w:rPr>
          <w:rFonts w:ascii="Times New Roman" w:hAnsi="Times New Roman"/>
          <w:i/>
          <w:sz w:val="24"/>
          <w:szCs w:val="24"/>
          <w:lang w:val="en-US" w:bidi="en-US"/>
        </w:rPr>
        <w:t>al</w:t>
      </w:r>
      <w:r w:rsidRPr="00C82E40">
        <w:rPr>
          <w:rFonts w:ascii="Times New Roman" w:hAnsi="Times New Roman"/>
          <w:sz w:val="24"/>
          <w:szCs w:val="24"/>
          <w:lang w:val="en-US" w:bidi="en-US"/>
        </w:rPr>
        <w:t xml:space="preserve"> , -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 w:bidi="en-US"/>
        </w:rPr>
        <w:t>ic</w:t>
      </w:r>
      <w:proofErr w:type="spellEnd"/>
      <w:r w:rsidRPr="00C82E40">
        <w:rPr>
          <w:rFonts w:ascii="Times New Roman" w:hAnsi="Times New Roman"/>
          <w:sz w:val="24"/>
          <w:szCs w:val="24"/>
          <w:lang w:val="en-US" w:bidi="en-US"/>
        </w:rPr>
        <w:t>,-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 w:bidi="en-US"/>
        </w:rPr>
        <w:t>ian</w:t>
      </w:r>
      <w:proofErr w:type="spellEnd"/>
      <w:r w:rsidRPr="00C82E40">
        <w:rPr>
          <w:rFonts w:ascii="Times New Roman" w:hAnsi="Times New Roman"/>
          <w:sz w:val="24"/>
          <w:szCs w:val="24"/>
          <w:lang w:val="en-US" w:bidi="en-US"/>
        </w:rPr>
        <w:t>/</w:t>
      </w:r>
      <w:r w:rsidRPr="00C82E40">
        <w:rPr>
          <w:rFonts w:ascii="Times New Roman" w:hAnsi="Times New Roman"/>
          <w:i/>
          <w:sz w:val="24"/>
          <w:szCs w:val="24"/>
          <w:lang w:val="en-US" w:bidi="en-US"/>
        </w:rPr>
        <w:t>an</w:t>
      </w:r>
      <w:r w:rsidRPr="00C82E40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 w:bidi="en-US"/>
        </w:rPr>
        <w:t>ing</w:t>
      </w:r>
      <w:proofErr w:type="spellEnd"/>
      <w:r w:rsidRPr="00C82E40">
        <w:rPr>
          <w:rFonts w:ascii="Times New Roman" w:hAnsi="Times New Roman"/>
          <w:sz w:val="24"/>
          <w:szCs w:val="24"/>
          <w:lang w:val="en-US" w:bidi="en-US"/>
        </w:rPr>
        <w:t>; -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 w:bidi="en-US"/>
        </w:rPr>
        <w:t>ous</w:t>
      </w:r>
      <w:proofErr w:type="spellEnd"/>
      <w:r w:rsidRPr="00C82E40">
        <w:rPr>
          <w:rFonts w:ascii="Times New Roman" w:hAnsi="Times New Roman"/>
          <w:sz w:val="24"/>
          <w:szCs w:val="24"/>
          <w:lang w:val="en-US" w:bidi="en-US"/>
        </w:rPr>
        <w:t>, -</w:t>
      </w:r>
      <w:r w:rsidRPr="00C82E40">
        <w:rPr>
          <w:rFonts w:ascii="Times New Roman" w:hAnsi="Times New Roman"/>
          <w:i/>
          <w:sz w:val="24"/>
          <w:szCs w:val="24"/>
          <w:lang w:val="en-US" w:bidi="en-US"/>
        </w:rPr>
        <w:t>able</w:t>
      </w:r>
      <w:r w:rsidRPr="00C82E40">
        <w:rPr>
          <w:rFonts w:ascii="Times New Roman" w:hAnsi="Times New Roman"/>
          <w:sz w:val="24"/>
          <w:szCs w:val="24"/>
          <w:lang w:val="en-US" w:bidi="en-US"/>
        </w:rPr>
        <w:t>/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 w:bidi="en-US"/>
        </w:rPr>
        <w:t>ible</w:t>
      </w:r>
      <w:proofErr w:type="spellEnd"/>
      <w:r w:rsidRPr="00C82E40">
        <w:rPr>
          <w:rFonts w:ascii="Times New Roman" w:hAnsi="Times New Roman"/>
          <w:sz w:val="24"/>
          <w:szCs w:val="24"/>
          <w:lang w:val="en-US" w:bidi="en-US"/>
        </w:rPr>
        <w:t>, -</w:t>
      </w:r>
      <w:r w:rsidRPr="00C82E40">
        <w:rPr>
          <w:rFonts w:ascii="Times New Roman" w:hAnsi="Times New Roman"/>
          <w:i/>
          <w:sz w:val="24"/>
          <w:szCs w:val="24"/>
          <w:lang w:val="en-US" w:bidi="en-US"/>
        </w:rPr>
        <w:t>less</w:t>
      </w:r>
      <w:r w:rsidRPr="00C82E40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 w:bidi="en-US"/>
        </w:rPr>
        <w:t>ive</w:t>
      </w:r>
      <w:proofErr w:type="spellEnd"/>
      <w:r w:rsidRPr="00C82E40">
        <w:rPr>
          <w:rFonts w:ascii="Times New Roman" w:hAnsi="Times New Roman"/>
          <w:sz w:val="24"/>
          <w:szCs w:val="24"/>
          <w:lang w:val="en-US" w:bidi="en-US"/>
        </w:rPr>
        <w:t>;</w:t>
      </w:r>
    </w:p>
    <w:p w:rsidR="000C318B" w:rsidRPr="00C82E40" w:rsidRDefault="000C318B" w:rsidP="000C318B">
      <w:pPr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наречия при помощи суффикса -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/>
        </w:rPr>
        <w:t>ly</w:t>
      </w:r>
      <w:proofErr w:type="spellEnd"/>
      <w:r w:rsidRPr="00C82E40">
        <w:rPr>
          <w:rFonts w:ascii="Times New Roman" w:hAnsi="Times New Roman"/>
          <w:sz w:val="24"/>
          <w:szCs w:val="24"/>
        </w:rPr>
        <w:t>;</w:t>
      </w:r>
    </w:p>
    <w:p w:rsidR="000C318B" w:rsidRPr="00C82E40" w:rsidRDefault="000C318B" w:rsidP="000C318B">
      <w:pPr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proofErr w:type="gramStart"/>
      <w:r w:rsidRPr="00C82E40">
        <w:rPr>
          <w:rFonts w:ascii="Times New Roman" w:hAnsi="Times New Roman"/>
          <w:i/>
          <w:sz w:val="24"/>
          <w:szCs w:val="24"/>
          <w:lang w:val="en-US" w:bidi="en-US"/>
        </w:rPr>
        <w:t>un</w:t>
      </w:r>
      <w:proofErr w:type="gramEnd"/>
      <w:r w:rsidRPr="00C82E40">
        <w:rPr>
          <w:rFonts w:ascii="Times New Roman" w:hAnsi="Times New Roman"/>
          <w:sz w:val="24"/>
          <w:szCs w:val="24"/>
          <w:lang w:bidi="en-US"/>
        </w:rPr>
        <w:t xml:space="preserve">-, 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 w:bidi="en-US"/>
        </w:rPr>
        <w:t>im</w:t>
      </w:r>
      <w:proofErr w:type="spellEnd"/>
      <w:r w:rsidRPr="00C82E40">
        <w:rPr>
          <w:rFonts w:ascii="Times New Roman" w:hAnsi="Times New Roman"/>
          <w:sz w:val="24"/>
          <w:szCs w:val="24"/>
          <w:lang w:bidi="en-US"/>
        </w:rPr>
        <w:t>-/</w:t>
      </w:r>
      <w:r w:rsidRPr="00C82E40">
        <w:rPr>
          <w:rFonts w:ascii="Times New Roman" w:hAnsi="Times New Roman"/>
          <w:i/>
          <w:sz w:val="24"/>
          <w:szCs w:val="24"/>
          <w:lang w:val="en-US" w:bidi="en-US"/>
        </w:rPr>
        <w:t>in</w:t>
      </w:r>
      <w:r w:rsidRPr="00C82E40">
        <w:rPr>
          <w:rFonts w:ascii="Times New Roman" w:hAnsi="Times New Roman"/>
          <w:sz w:val="24"/>
          <w:szCs w:val="24"/>
          <w:lang w:bidi="en-US"/>
        </w:rPr>
        <w:t>-;</w:t>
      </w:r>
    </w:p>
    <w:p w:rsidR="000C318B" w:rsidRPr="00C82E40" w:rsidRDefault="000C318B" w:rsidP="000C318B">
      <w:pPr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числительные при помощи суффиксов -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teen</w:t>
      </w:r>
      <w:r w:rsidRPr="00C82E40">
        <w:rPr>
          <w:rFonts w:ascii="Times New Roman" w:hAnsi="Times New Roman"/>
          <w:sz w:val="24"/>
          <w:szCs w:val="24"/>
        </w:rPr>
        <w:t>, -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ty</w:t>
      </w:r>
      <w:r w:rsidRPr="00C82E40">
        <w:rPr>
          <w:rFonts w:ascii="Times New Roman" w:hAnsi="Times New Roman"/>
          <w:sz w:val="24"/>
          <w:szCs w:val="24"/>
        </w:rPr>
        <w:t>; -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/>
        </w:rPr>
        <w:t>th</w:t>
      </w:r>
      <w:proofErr w:type="spellEnd"/>
      <w:r w:rsidRPr="00C82E40">
        <w:rPr>
          <w:rFonts w:ascii="Times New Roman" w:hAnsi="Times New Roman"/>
          <w:sz w:val="24"/>
          <w:szCs w:val="24"/>
        </w:rPr>
        <w:t>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C318B" w:rsidRPr="00C82E40" w:rsidRDefault="000C318B" w:rsidP="000C318B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0C318B" w:rsidRPr="00C82E40" w:rsidRDefault="000C318B" w:rsidP="000C318B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0C318B" w:rsidRPr="00C82E40" w:rsidRDefault="000C318B" w:rsidP="000C318B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0C318B" w:rsidRPr="00C82E40" w:rsidRDefault="000C318B" w:rsidP="000C318B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0C318B" w:rsidRPr="00C82E40" w:rsidRDefault="000C318B" w:rsidP="000C318B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firstly</w:t>
      </w:r>
      <w:r w:rsidRPr="00C82E4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/>
        </w:rPr>
        <w:t>tobeginwith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 xml:space="preserve">,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however</w:t>
      </w:r>
      <w:r w:rsidRPr="00C82E4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/>
        </w:rPr>
        <w:t>asforme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 xml:space="preserve">,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finally</w:t>
      </w:r>
      <w:r w:rsidRPr="00C82E4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/>
        </w:rPr>
        <w:t>atlast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/>
        </w:rPr>
        <w:t>etc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>.);</w:t>
      </w:r>
    </w:p>
    <w:p w:rsidR="000C318B" w:rsidRPr="00C82E40" w:rsidRDefault="000C318B" w:rsidP="000C318B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82E40">
        <w:rPr>
          <w:rFonts w:ascii="Times New Roman" w:hAnsi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C82E40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0C318B" w:rsidRDefault="000C318B" w:rsidP="000C31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318B" w:rsidRDefault="000C318B" w:rsidP="000C31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318B" w:rsidRPr="00C82E40" w:rsidRDefault="000C318B" w:rsidP="000C31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C318B" w:rsidRPr="00C82E40" w:rsidRDefault="000C318B" w:rsidP="000C318B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0C318B" w:rsidRPr="00C82E40" w:rsidRDefault="000C318B" w:rsidP="000C318B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 w:rsidRPr="00C82E40">
        <w:rPr>
          <w:rFonts w:ascii="Times New Roman" w:hAnsi="Times New Roman"/>
          <w:sz w:val="24"/>
          <w:szCs w:val="24"/>
        </w:rPr>
        <w:t>иразделительный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вопросы)</w:t>
      </w:r>
      <w:proofErr w:type="gramStart"/>
      <w:r w:rsidRPr="00C82E40">
        <w:rPr>
          <w:rFonts w:ascii="Times New Roman" w:hAnsi="Times New Roman"/>
          <w:sz w:val="24"/>
          <w:szCs w:val="24"/>
        </w:rPr>
        <w:t>,п</w:t>
      </w:r>
      <w:proofErr w:type="gramEnd"/>
      <w:r w:rsidRPr="00C82E40">
        <w:rPr>
          <w:rFonts w:ascii="Times New Roman" w:hAnsi="Times New Roman"/>
          <w:sz w:val="24"/>
          <w:szCs w:val="24"/>
        </w:rPr>
        <w:t>обудительные (в утвердительной и отрицательной форме) и восклицательные;</w:t>
      </w:r>
    </w:p>
    <w:p w:rsidR="000C318B" w:rsidRPr="00C82E40" w:rsidRDefault="000C318B" w:rsidP="000C318B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0C318B" w:rsidRPr="00C82E40" w:rsidRDefault="000C318B" w:rsidP="000C318B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C82E40">
        <w:rPr>
          <w:rFonts w:ascii="Times New Roman" w:hAnsi="Times New Roman"/>
          <w:sz w:val="24"/>
          <w:szCs w:val="24"/>
        </w:rPr>
        <w:t>начальным</w:t>
      </w:r>
      <w:proofErr w:type="gramEnd"/>
      <w:r w:rsidRPr="00C82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E40">
        <w:rPr>
          <w:rFonts w:ascii="Times New Roman" w:hAnsi="Times New Roman"/>
          <w:i/>
          <w:sz w:val="24"/>
          <w:szCs w:val="24"/>
        </w:rPr>
        <w:t>It</w:t>
      </w:r>
      <w:proofErr w:type="spellEnd"/>
      <w:r w:rsidRPr="00C82E40">
        <w:rPr>
          <w:rFonts w:ascii="Times New Roman" w:hAnsi="Times New Roman"/>
          <w:sz w:val="24"/>
          <w:szCs w:val="24"/>
        </w:rPr>
        <w:t>;</w:t>
      </w:r>
    </w:p>
    <w:p w:rsidR="000C318B" w:rsidRPr="00C82E40" w:rsidRDefault="000C318B" w:rsidP="000C318B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C82E40">
        <w:rPr>
          <w:rFonts w:ascii="Times New Roman" w:hAnsi="Times New Roman"/>
          <w:sz w:val="24"/>
          <w:szCs w:val="24"/>
        </w:rPr>
        <w:t>начальным</w:t>
      </w:r>
      <w:proofErr w:type="gramEnd"/>
      <w:r w:rsidRPr="00C82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E40">
        <w:rPr>
          <w:rFonts w:ascii="Times New Roman" w:hAnsi="Times New Roman"/>
          <w:i/>
          <w:sz w:val="24"/>
          <w:szCs w:val="24"/>
        </w:rPr>
        <w:t>There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>+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/>
        </w:rPr>
        <w:t>tobe</w:t>
      </w:r>
      <w:proofErr w:type="spellEnd"/>
      <w:r w:rsidRPr="00C82E40">
        <w:rPr>
          <w:rFonts w:ascii="Times New Roman" w:hAnsi="Times New Roman"/>
          <w:sz w:val="24"/>
          <w:szCs w:val="24"/>
        </w:rPr>
        <w:t>;</w:t>
      </w:r>
    </w:p>
    <w:p w:rsidR="000C318B" w:rsidRPr="00C82E40" w:rsidRDefault="000C318B" w:rsidP="000C318B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C82E40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C82E40">
        <w:rPr>
          <w:rFonts w:ascii="Times New Roman" w:hAnsi="Times New Roman"/>
          <w:sz w:val="24"/>
          <w:szCs w:val="24"/>
        </w:rPr>
        <w:t>,</w:t>
      </w:r>
      <w:r w:rsidRPr="00C82E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2E40">
        <w:rPr>
          <w:rFonts w:ascii="Times New Roman" w:hAnsi="Times New Roman"/>
          <w:i/>
          <w:sz w:val="24"/>
          <w:szCs w:val="24"/>
        </w:rPr>
        <w:t>but</w:t>
      </w:r>
      <w:proofErr w:type="spellEnd"/>
      <w:r w:rsidRPr="00C82E40">
        <w:rPr>
          <w:rFonts w:ascii="Times New Roman" w:hAnsi="Times New Roman"/>
          <w:sz w:val="24"/>
          <w:szCs w:val="24"/>
        </w:rPr>
        <w:t>,</w:t>
      </w:r>
      <w:r w:rsidRPr="00C82E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2E40">
        <w:rPr>
          <w:rFonts w:ascii="Times New Roman" w:hAnsi="Times New Roman"/>
          <w:i/>
          <w:sz w:val="24"/>
          <w:szCs w:val="24"/>
        </w:rPr>
        <w:t>or</w:t>
      </w:r>
      <w:proofErr w:type="spellEnd"/>
      <w:r w:rsidRPr="00C82E40">
        <w:rPr>
          <w:rFonts w:ascii="Times New Roman" w:hAnsi="Times New Roman"/>
          <w:sz w:val="24"/>
          <w:szCs w:val="24"/>
        </w:rPr>
        <w:t>;</w:t>
      </w:r>
    </w:p>
    <w:p w:rsidR="000C318B" w:rsidRPr="00C82E40" w:rsidRDefault="000C318B" w:rsidP="000C318B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because</w:t>
      </w:r>
      <w:r w:rsidRPr="00C82E40">
        <w:rPr>
          <w:rFonts w:ascii="Times New Roman" w:hAnsi="Times New Roman"/>
          <w:sz w:val="24"/>
          <w:szCs w:val="24"/>
        </w:rPr>
        <w:t xml:space="preserve">,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if</w:t>
      </w:r>
      <w:r w:rsidRPr="00C82E40">
        <w:rPr>
          <w:rFonts w:ascii="Times New Roman" w:hAnsi="Times New Roman"/>
          <w:sz w:val="24"/>
          <w:szCs w:val="24"/>
        </w:rPr>
        <w:t>,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C82E40">
        <w:rPr>
          <w:rFonts w:ascii="Times New Roman" w:hAnsi="Times New Roman"/>
          <w:sz w:val="24"/>
          <w:szCs w:val="24"/>
        </w:rPr>
        <w:t xml:space="preserve">,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C82E40">
        <w:rPr>
          <w:rFonts w:ascii="Times New Roman" w:hAnsi="Times New Roman"/>
          <w:sz w:val="24"/>
          <w:szCs w:val="24"/>
        </w:rPr>
        <w:t xml:space="preserve">,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C82E40">
        <w:rPr>
          <w:rFonts w:ascii="Times New Roman" w:hAnsi="Times New Roman"/>
          <w:sz w:val="24"/>
          <w:szCs w:val="24"/>
        </w:rPr>
        <w:t>,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what</w:t>
      </w:r>
      <w:r w:rsidRPr="00C82E40">
        <w:rPr>
          <w:rFonts w:ascii="Times New Roman" w:hAnsi="Times New Roman"/>
          <w:sz w:val="24"/>
          <w:szCs w:val="24"/>
        </w:rPr>
        <w:t xml:space="preserve">,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when</w:t>
      </w:r>
      <w:r w:rsidRPr="00C82E40">
        <w:rPr>
          <w:rFonts w:ascii="Times New Roman" w:hAnsi="Times New Roman"/>
          <w:sz w:val="24"/>
          <w:szCs w:val="24"/>
        </w:rPr>
        <w:t xml:space="preserve">,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where</w:t>
      </w:r>
      <w:r w:rsidRPr="00C82E40">
        <w:rPr>
          <w:rFonts w:ascii="Times New Roman" w:hAnsi="Times New Roman"/>
          <w:i/>
          <w:sz w:val="24"/>
          <w:szCs w:val="24"/>
        </w:rPr>
        <w:t xml:space="preserve">,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how</w:t>
      </w:r>
      <w:r w:rsidRPr="00C82E40">
        <w:rPr>
          <w:rFonts w:ascii="Times New Roman" w:hAnsi="Times New Roman"/>
          <w:i/>
          <w:sz w:val="24"/>
          <w:szCs w:val="24"/>
        </w:rPr>
        <w:t>,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why</w:t>
      </w:r>
      <w:r w:rsidRPr="00C82E40">
        <w:rPr>
          <w:rFonts w:ascii="Times New Roman" w:hAnsi="Times New Roman"/>
          <w:sz w:val="24"/>
          <w:szCs w:val="24"/>
        </w:rPr>
        <w:t>;</w:t>
      </w:r>
    </w:p>
    <w:p w:rsidR="000C318B" w:rsidRPr="00C82E40" w:rsidRDefault="000C318B" w:rsidP="000C318B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0C318B" w:rsidRPr="00C82E40" w:rsidRDefault="000C318B" w:rsidP="000C318B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82E40">
        <w:rPr>
          <w:rFonts w:ascii="Times New Roman" w:hAnsi="Times New Roman"/>
          <w:sz w:val="24"/>
          <w:szCs w:val="24"/>
        </w:rPr>
        <w:lastRenderedPageBreak/>
        <w:t>распознаватьиупотреблятьвречиусловныепредложенияреальногохарактера</w:t>
      </w:r>
      <w:r w:rsidRPr="00C82E40">
        <w:rPr>
          <w:rFonts w:ascii="Times New Roman" w:hAnsi="Times New Roman"/>
          <w:sz w:val="24"/>
          <w:szCs w:val="24"/>
          <w:lang w:val="en-US"/>
        </w:rPr>
        <w:t xml:space="preserve"> (Conditional I –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If I see Jim, I’ll invite him to our school party</w:t>
      </w:r>
      <w:r w:rsidRPr="00C82E40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C82E40">
        <w:rPr>
          <w:rFonts w:ascii="Times New Roman" w:hAnsi="Times New Roman"/>
          <w:sz w:val="24"/>
          <w:szCs w:val="24"/>
        </w:rPr>
        <w:t>инереальногохарактера</w:t>
      </w:r>
      <w:proofErr w:type="spellEnd"/>
      <w:r w:rsidRPr="00C82E40">
        <w:rPr>
          <w:rFonts w:ascii="Times New Roman" w:hAnsi="Times New Roman"/>
          <w:sz w:val="24"/>
          <w:szCs w:val="24"/>
          <w:lang w:val="en-US"/>
        </w:rPr>
        <w:t xml:space="preserve"> (Conditional II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0C318B" w:rsidRPr="00C82E40" w:rsidRDefault="000C318B" w:rsidP="000C318B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0C318B" w:rsidRPr="00C82E40" w:rsidRDefault="000C318B" w:rsidP="000C318B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0C318B" w:rsidRPr="00C82E40" w:rsidRDefault="000C318B" w:rsidP="000C318B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0C318B" w:rsidRPr="00C82E40" w:rsidRDefault="000C318B" w:rsidP="000C318B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E40">
        <w:rPr>
          <w:rFonts w:ascii="Times New Roman" w:hAnsi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0C318B" w:rsidRPr="00C82E40" w:rsidRDefault="000C318B" w:rsidP="000C318B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E40">
        <w:rPr>
          <w:rFonts w:ascii="Times New Roman" w:hAnsi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many</w:t>
      </w:r>
      <w:r w:rsidRPr="00C82E40">
        <w:rPr>
          <w:rFonts w:ascii="Times New Roman" w:hAnsi="Times New Roman"/>
          <w:sz w:val="24"/>
          <w:szCs w:val="24"/>
        </w:rPr>
        <w:t>/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much</w:t>
      </w:r>
      <w:r w:rsidRPr="00C82E40">
        <w:rPr>
          <w:rFonts w:ascii="Times New Roman" w:hAnsi="Times New Roman"/>
          <w:sz w:val="24"/>
          <w:szCs w:val="24"/>
        </w:rPr>
        <w:t xml:space="preserve">,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C82E40">
        <w:rPr>
          <w:rFonts w:ascii="Times New Roman" w:hAnsi="Times New Roman"/>
          <w:sz w:val="24"/>
          <w:szCs w:val="24"/>
        </w:rPr>
        <w:t>/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/>
        </w:rPr>
        <w:t>afew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,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C82E40">
        <w:rPr>
          <w:rFonts w:ascii="Times New Roman" w:hAnsi="Times New Roman"/>
          <w:sz w:val="24"/>
          <w:szCs w:val="24"/>
        </w:rPr>
        <w:t>/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/>
        </w:rPr>
        <w:t>alittle</w:t>
      </w:r>
      <w:proofErr w:type="spellEnd"/>
      <w:r w:rsidRPr="00C82E40">
        <w:rPr>
          <w:rFonts w:ascii="Times New Roman" w:hAnsi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0C318B" w:rsidRPr="00C82E40" w:rsidRDefault="000C318B" w:rsidP="000C318B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0C318B" w:rsidRPr="00C82E40" w:rsidRDefault="000C318B" w:rsidP="000C318B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C82E40">
        <w:rPr>
          <w:rFonts w:ascii="Times New Roman" w:hAnsi="Times New Roman"/>
          <w:sz w:val="24"/>
          <w:szCs w:val="24"/>
        </w:rPr>
        <w:t>Present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E40">
        <w:rPr>
          <w:rFonts w:ascii="Times New Roman" w:hAnsi="Times New Roman"/>
          <w:sz w:val="24"/>
          <w:szCs w:val="24"/>
        </w:rPr>
        <w:t>Simple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E40">
        <w:rPr>
          <w:rFonts w:ascii="Times New Roman" w:hAnsi="Times New Roman"/>
          <w:sz w:val="24"/>
          <w:szCs w:val="24"/>
        </w:rPr>
        <w:t>Future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E40">
        <w:rPr>
          <w:rFonts w:ascii="Times New Roman" w:hAnsi="Times New Roman"/>
          <w:sz w:val="24"/>
          <w:szCs w:val="24"/>
        </w:rPr>
        <w:t>Simple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82E40">
        <w:rPr>
          <w:rFonts w:ascii="Times New Roman" w:hAnsi="Times New Roman"/>
          <w:sz w:val="24"/>
          <w:szCs w:val="24"/>
        </w:rPr>
        <w:t>Past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E40">
        <w:rPr>
          <w:rFonts w:ascii="Times New Roman" w:hAnsi="Times New Roman"/>
          <w:sz w:val="24"/>
          <w:szCs w:val="24"/>
        </w:rPr>
        <w:t>Simple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E40">
        <w:rPr>
          <w:rFonts w:ascii="Times New Roman" w:hAnsi="Times New Roman"/>
          <w:sz w:val="24"/>
          <w:szCs w:val="24"/>
        </w:rPr>
        <w:t>Present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82E40">
        <w:rPr>
          <w:rFonts w:ascii="Times New Roman" w:hAnsi="Times New Roman"/>
          <w:sz w:val="24"/>
          <w:szCs w:val="24"/>
        </w:rPr>
        <w:t>Past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E40">
        <w:rPr>
          <w:rFonts w:ascii="Times New Roman" w:hAnsi="Times New Roman"/>
          <w:sz w:val="24"/>
          <w:szCs w:val="24"/>
        </w:rPr>
        <w:t>Continuous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E40">
        <w:rPr>
          <w:rFonts w:ascii="Times New Roman" w:hAnsi="Times New Roman"/>
          <w:sz w:val="24"/>
          <w:szCs w:val="24"/>
        </w:rPr>
        <w:t>Present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E40">
        <w:rPr>
          <w:rFonts w:ascii="Times New Roman" w:hAnsi="Times New Roman"/>
          <w:sz w:val="24"/>
          <w:szCs w:val="24"/>
        </w:rPr>
        <w:t>Perfect</w:t>
      </w:r>
      <w:proofErr w:type="spellEnd"/>
      <w:r w:rsidRPr="00C82E40">
        <w:rPr>
          <w:rFonts w:ascii="Times New Roman" w:hAnsi="Times New Roman"/>
          <w:sz w:val="24"/>
          <w:szCs w:val="24"/>
        </w:rPr>
        <w:t>;</w:t>
      </w:r>
    </w:p>
    <w:p w:rsidR="000C318B" w:rsidRPr="00C82E40" w:rsidRDefault="000C318B" w:rsidP="000C318B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C82E40">
        <w:rPr>
          <w:rFonts w:ascii="Times New Roman" w:hAnsi="Times New Roman"/>
          <w:sz w:val="24"/>
          <w:szCs w:val="24"/>
        </w:rPr>
        <w:t>Simple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E40">
        <w:rPr>
          <w:rFonts w:ascii="Times New Roman" w:hAnsi="Times New Roman"/>
          <w:sz w:val="24"/>
          <w:szCs w:val="24"/>
        </w:rPr>
        <w:t>Future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82E40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2E40">
        <w:rPr>
          <w:rFonts w:ascii="Times New Roman" w:hAnsi="Times New Roman"/>
          <w:i/>
          <w:sz w:val="24"/>
          <w:szCs w:val="24"/>
        </w:rPr>
        <w:t>be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2E40">
        <w:rPr>
          <w:rFonts w:ascii="Times New Roman" w:hAnsi="Times New Roman"/>
          <w:i/>
          <w:sz w:val="24"/>
          <w:szCs w:val="24"/>
        </w:rPr>
        <w:t>going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2E40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82E40">
        <w:rPr>
          <w:rFonts w:ascii="Times New Roman" w:hAnsi="Times New Roman"/>
          <w:sz w:val="24"/>
          <w:szCs w:val="24"/>
        </w:rPr>
        <w:t>Present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E40">
        <w:rPr>
          <w:rFonts w:ascii="Times New Roman" w:hAnsi="Times New Roman"/>
          <w:sz w:val="24"/>
          <w:szCs w:val="24"/>
        </w:rPr>
        <w:t>Continuous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>;</w:t>
      </w:r>
    </w:p>
    <w:p w:rsidR="000C318B" w:rsidRPr="00C82E40" w:rsidRDefault="000C318B" w:rsidP="000C318B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may</w:t>
      </w:r>
      <w:r w:rsidRPr="00C82E40">
        <w:rPr>
          <w:rFonts w:ascii="Times New Roman" w:hAnsi="Times New Roman"/>
          <w:sz w:val="24"/>
          <w:szCs w:val="24"/>
        </w:rPr>
        <w:t>,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can</w:t>
      </w:r>
      <w:r w:rsidRPr="00C82E40">
        <w:rPr>
          <w:rFonts w:ascii="Times New Roman" w:hAnsi="Times New Roman"/>
          <w:sz w:val="24"/>
          <w:szCs w:val="24"/>
        </w:rPr>
        <w:t>,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could</w:t>
      </w:r>
      <w:r w:rsidRPr="00C82E40">
        <w:rPr>
          <w:rFonts w:ascii="Times New Roman" w:hAnsi="Times New Roman"/>
          <w:sz w:val="24"/>
          <w:szCs w:val="24"/>
        </w:rPr>
        <w:t>,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/>
        </w:rPr>
        <w:t>beableto</w:t>
      </w:r>
      <w:proofErr w:type="spellEnd"/>
      <w:r w:rsidRPr="00C82E40">
        <w:rPr>
          <w:rFonts w:ascii="Times New Roman" w:hAnsi="Times New Roman"/>
          <w:sz w:val="24"/>
          <w:szCs w:val="24"/>
        </w:rPr>
        <w:t>,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must</w:t>
      </w:r>
      <w:r w:rsidRPr="00C82E40">
        <w:rPr>
          <w:rFonts w:ascii="Times New Roman" w:hAnsi="Times New Roman"/>
          <w:sz w:val="24"/>
          <w:szCs w:val="24"/>
        </w:rPr>
        <w:t>,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/>
        </w:rPr>
        <w:t>haveto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,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should</w:t>
      </w:r>
      <w:r w:rsidRPr="00C82E40">
        <w:rPr>
          <w:rFonts w:ascii="Times New Roman" w:hAnsi="Times New Roman"/>
          <w:sz w:val="24"/>
          <w:szCs w:val="24"/>
        </w:rPr>
        <w:t>);</w:t>
      </w:r>
    </w:p>
    <w:p w:rsidR="000C318B" w:rsidRPr="00C82E40" w:rsidRDefault="000C318B" w:rsidP="000C318B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C82E40">
        <w:rPr>
          <w:rFonts w:ascii="Times New Roman" w:hAnsi="Times New Roman"/>
          <w:sz w:val="24"/>
          <w:szCs w:val="24"/>
          <w:lang w:val="en-US"/>
        </w:rPr>
        <w:t>PresentSimplePassive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E40">
        <w:rPr>
          <w:rFonts w:ascii="Times New Roman" w:hAnsi="Times New Roman"/>
          <w:sz w:val="24"/>
          <w:szCs w:val="24"/>
          <w:lang w:val="en-US"/>
        </w:rPr>
        <w:t>PastSimplePassive</w:t>
      </w:r>
      <w:proofErr w:type="spellEnd"/>
      <w:r w:rsidRPr="00C82E40">
        <w:rPr>
          <w:rFonts w:ascii="Times New Roman" w:hAnsi="Times New Roman"/>
          <w:sz w:val="24"/>
          <w:szCs w:val="24"/>
        </w:rPr>
        <w:t>;</w:t>
      </w:r>
    </w:p>
    <w:p w:rsidR="000C318B" w:rsidRPr="00C82E40" w:rsidRDefault="000C318B" w:rsidP="000C318B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C318B" w:rsidRPr="00C82E40" w:rsidRDefault="000C318B" w:rsidP="000C318B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82E40">
        <w:rPr>
          <w:rFonts w:ascii="Times New Roman" w:hAnsi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since</w:t>
      </w:r>
      <w:r w:rsidRPr="00C82E40">
        <w:rPr>
          <w:rFonts w:ascii="Times New Roman" w:hAnsi="Times New Roman"/>
          <w:i/>
          <w:sz w:val="24"/>
          <w:szCs w:val="24"/>
        </w:rPr>
        <w:t xml:space="preserve">; цели с союзом 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/>
        </w:rPr>
        <w:t>sothat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 xml:space="preserve">; условия с союзом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unless</w:t>
      </w:r>
      <w:r w:rsidRPr="00C82E40">
        <w:rPr>
          <w:rFonts w:ascii="Times New Roman" w:hAnsi="Times New Roman"/>
          <w:i/>
          <w:sz w:val="24"/>
          <w:szCs w:val="24"/>
        </w:rPr>
        <w:t xml:space="preserve">; определительными с союзами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C82E40">
        <w:rPr>
          <w:rFonts w:ascii="Times New Roman" w:hAnsi="Times New Roman"/>
          <w:i/>
          <w:sz w:val="24"/>
          <w:szCs w:val="24"/>
        </w:rPr>
        <w:t xml:space="preserve">,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C82E40">
        <w:rPr>
          <w:rFonts w:ascii="Times New Roman" w:hAnsi="Times New Roman"/>
          <w:i/>
          <w:sz w:val="24"/>
          <w:szCs w:val="24"/>
        </w:rPr>
        <w:t xml:space="preserve">,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C82E40">
        <w:rPr>
          <w:rFonts w:ascii="Times New Roman" w:hAnsi="Times New Roman"/>
          <w:i/>
          <w:sz w:val="24"/>
          <w:szCs w:val="24"/>
        </w:rPr>
        <w:t>;</w:t>
      </w:r>
      <w:proofErr w:type="gramEnd"/>
    </w:p>
    <w:p w:rsidR="000C318B" w:rsidRPr="00C82E40" w:rsidRDefault="000C318B" w:rsidP="000C318B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C82E40">
        <w:rPr>
          <w:rFonts w:ascii="Times New Roman" w:hAnsi="Times New Roman"/>
          <w:i/>
          <w:sz w:val="24"/>
          <w:szCs w:val="24"/>
        </w:rPr>
        <w:t>whoever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82E40">
        <w:rPr>
          <w:rFonts w:ascii="Times New Roman" w:hAnsi="Times New Roman"/>
          <w:i/>
          <w:sz w:val="24"/>
          <w:szCs w:val="24"/>
        </w:rPr>
        <w:t>whatever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82E40">
        <w:rPr>
          <w:rFonts w:ascii="Times New Roman" w:hAnsi="Times New Roman"/>
          <w:i/>
          <w:sz w:val="24"/>
          <w:szCs w:val="24"/>
        </w:rPr>
        <w:t>however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82E40">
        <w:rPr>
          <w:rFonts w:ascii="Times New Roman" w:hAnsi="Times New Roman"/>
          <w:i/>
          <w:sz w:val="24"/>
          <w:szCs w:val="24"/>
        </w:rPr>
        <w:t>whenever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>;</w:t>
      </w:r>
    </w:p>
    <w:p w:rsidR="000C318B" w:rsidRPr="00C82E40" w:rsidRDefault="000C318B" w:rsidP="000C318B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C82E40">
        <w:rPr>
          <w:rFonts w:ascii="Times New Roman" w:hAnsi="Times New Roman"/>
          <w:i/>
          <w:sz w:val="24"/>
          <w:szCs w:val="24"/>
        </w:rPr>
        <w:t xml:space="preserve"> …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C82E40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/>
        </w:rPr>
        <w:t>notso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 xml:space="preserve"> …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C82E40">
        <w:rPr>
          <w:rFonts w:ascii="Times New Roman" w:hAnsi="Times New Roman"/>
          <w:i/>
          <w:sz w:val="24"/>
          <w:szCs w:val="24"/>
        </w:rPr>
        <w:t xml:space="preserve">;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either</w:t>
      </w:r>
      <w:r w:rsidRPr="00C82E40">
        <w:rPr>
          <w:rFonts w:ascii="Times New Roman" w:hAnsi="Times New Roman"/>
          <w:i/>
          <w:sz w:val="24"/>
          <w:szCs w:val="24"/>
        </w:rPr>
        <w:t xml:space="preserve"> …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C82E40">
        <w:rPr>
          <w:rFonts w:ascii="Times New Roman" w:hAnsi="Times New Roman"/>
          <w:i/>
          <w:sz w:val="24"/>
          <w:szCs w:val="24"/>
        </w:rPr>
        <w:t xml:space="preserve">;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neither</w:t>
      </w:r>
      <w:r w:rsidRPr="00C82E40">
        <w:rPr>
          <w:rFonts w:ascii="Times New Roman" w:hAnsi="Times New Roman"/>
          <w:i/>
          <w:sz w:val="24"/>
          <w:szCs w:val="24"/>
        </w:rPr>
        <w:t xml:space="preserve"> …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nor</w:t>
      </w:r>
      <w:r w:rsidRPr="00C82E40">
        <w:rPr>
          <w:rFonts w:ascii="Times New Roman" w:hAnsi="Times New Roman"/>
          <w:i/>
          <w:sz w:val="24"/>
          <w:szCs w:val="24"/>
        </w:rPr>
        <w:t>;</w:t>
      </w:r>
    </w:p>
    <w:p w:rsidR="000C318B" w:rsidRPr="00C82E40" w:rsidRDefault="000C318B" w:rsidP="000C318B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C82E40">
        <w:rPr>
          <w:rFonts w:ascii="Times New Roman" w:hAnsi="Times New Roman"/>
          <w:i/>
          <w:sz w:val="24"/>
          <w:szCs w:val="24"/>
        </w:rPr>
        <w:t>wish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>;</w:t>
      </w:r>
    </w:p>
    <w:p w:rsidR="000C318B" w:rsidRPr="00C82E40" w:rsidRDefault="000C318B" w:rsidP="000C318B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C82E40">
        <w:rPr>
          <w:rFonts w:ascii="Times New Roman" w:hAnsi="Times New Roman"/>
          <w:i/>
          <w:sz w:val="24"/>
          <w:szCs w:val="24"/>
        </w:rPr>
        <w:t>ing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C82E40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2E40">
        <w:rPr>
          <w:rFonts w:ascii="Times New Roman" w:hAnsi="Times New Roman"/>
          <w:i/>
          <w:sz w:val="24"/>
          <w:szCs w:val="24"/>
        </w:rPr>
        <w:t>love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C82E40">
        <w:rPr>
          <w:rFonts w:ascii="Times New Roman" w:hAnsi="Times New Roman"/>
          <w:i/>
          <w:sz w:val="24"/>
          <w:szCs w:val="24"/>
        </w:rPr>
        <w:t>hate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2E40">
        <w:rPr>
          <w:rFonts w:ascii="Times New Roman" w:hAnsi="Times New Roman"/>
          <w:i/>
          <w:sz w:val="24"/>
          <w:szCs w:val="24"/>
        </w:rPr>
        <w:t>doing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2E40">
        <w:rPr>
          <w:rFonts w:ascii="Times New Roman" w:hAnsi="Times New Roman"/>
          <w:i/>
          <w:sz w:val="24"/>
          <w:szCs w:val="24"/>
        </w:rPr>
        <w:t>something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C82E40">
        <w:rPr>
          <w:rFonts w:ascii="Times New Roman" w:hAnsi="Times New Roman"/>
          <w:i/>
          <w:sz w:val="24"/>
          <w:szCs w:val="24"/>
        </w:rPr>
        <w:t>Stop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2E40">
        <w:rPr>
          <w:rFonts w:ascii="Times New Roman" w:hAnsi="Times New Roman"/>
          <w:i/>
          <w:sz w:val="24"/>
          <w:szCs w:val="24"/>
        </w:rPr>
        <w:t>talking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>;</w:t>
      </w:r>
    </w:p>
    <w:p w:rsidR="000C318B" w:rsidRPr="00C82E40" w:rsidRDefault="000C318B" w:rsidP="000C318B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C82E40">
        <w:rPr>
          <w:rFonts w:ascii="Times New Roman" w:hAnsi="Times New Roman"/>
          <w:i/>
          <w:sz w:val="24"/>
          <w:szCs w:val="24"/>
        </w:rPr>
        <w:t>распознаватьиупотреблятьвречиконструкции</w:t>
      </w:r>
      <w:proofErr w:type="spellEnd"/>
      <w:r w:rsidRPr="00C82E40">
        <w:rPr>
          <w:rFonts w:ascii="Times New Roman" w:hAnsi="Times New Roman"/>
          <w:i/>
          <w:sz w:val="24"/>
          <w:szCs w:val="24"/>
          <w:lang w:val="en-US"/>
        </w:rPr>
        <w:t>It takes me …to do something; to look / feel / be happy;</w:t>
      </w:r>
    </w:p>
    <w:p w:rsidR="000C318B" w:rsidRPr="00C82E40" w:rsidRDefault="000C318B" w:rsidP="000C318B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0C318B" w:rsidRPr="00C82E40" w:rsidRDefault="000C318B" w:rsidP="000C318B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>распознавать и употреблять в речи глаголы во временных формах действительного залога: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/>
        </w:rPr>
        <w:t>PastPerfect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de-DE"/>
        </w:rPr>
        <w:t>Present</w:t>
      </w:r>
      <w:proofErr w:type="spellEnd"/>
      <w:r w:rsidRPr="00C82E40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/>
        </w:rPr>
        <w:t>PerfectContinuous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 xml:space="preserve">,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Future</w:t>
      </w:r>
      <w:r w:rsidRPr="00C82E40">
        <w:rPr>
          <w:rFonts w:ascii="Times New Roman" w:hAnsi="Times New Roman"/>
          <w:i/>
          <w:sz w:val="24"/>
          <w:szCs w:val="24"/>
        </w:rPr>
        <w:t>-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C82E40">
        <w:rPr>
          <w:rFonts w:ascii="Times New Roman" w:hAnsi="Times New Roman"/>
          <w:i/>
          <w:sz w:val="24"/>
          <w:szCs w:val="24"/>
        </w:rPr>
        <w:t>-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C82E40">
        <w:rPr>
          <w:rFonts w:ascii="Times New Roman" w:hAnsi="Times New Roman"/>
          <w:i/>
          <w:sz w:val="24"/>
          <w:szCs w:val="24"/>
        </w:rPr>
        <w:t>-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C82E40">
        <w:rPr>
          <w:rFonts w:ascii="Times New Roman" w:hAnsi="Times New Roman"/>
          <w:i/>
          <w:sz w:val="24"/>
          <w:szCs w:val="24"/>
        </w:rPr>
        <w:t>;</w:t>
      </w:r>
    </w:p>
    <w:p w:rsidR="000C318B" w:rsidRPr="00C82E40" w:rsidRDefault="000C318B" w:rsidP="000C318B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lastRenderedPageBreak/>
        <w:t xml:space="preserve">распознавать и употреблять в речи глаголы в формах </w:t>
      </w:r>
      <w:proofErr w:type="gramStart"/>
      <w:r w:rsidRPr="00C82E40">
        <w:rPr>
          <w:rFonts w:ascii="Times New Roman" w:hAnsi="Times New Roman"/>
          <w:i/>
          <w:sz w:val="24"/>
          <w:szCs w:val="24"/>
        </w:rPr>
        <w:t>страдательного</w:t>
      </w:r>
      <w:proofErr w:type="gramEnd"/>
      <w:r w:rsidRPr="00C82E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2E40">
        <w:rPr>
          <w:rFonts w:ascii="Times New Roman" w:hAnsi="Times New Roman"/>
          <w:i/>
          <w:sz w:val="24"/>
          <w:szCs w:val="24"/>
        </w:rPr>
        <w:t>залогаFuture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2E40">
        <w:rPr>
          <w:rFonts w:ascii="Times New Roman" w:hAnsi="Times New Roman"/>
          <w:i/>
          <w:sz w:val="24"/>
          <w:szCs w:val="24"/>
        </w:rPr>
        <w:t>SimplePassive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/>
        </w:rPr>
        <w:t>PresentPerfect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2E40">
        <w:rPr>
          <w:rFonts w:ascii="Times New Roman" w:hAnsi="Times New Roman"/>
          <w:i/>
          <w:sz w:val="24"/>
          <w:szCs w:val="24"/>
        </w:rPr>
        <w:t>Passive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>;</w:t>
      </w:r>
    </w:p>
    <w:p w:rsidR="000C318B" w:rsidRPr="00C82E40" w:rsidRDefault="000C318B" w:rsidP="000C318B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need</w:t>
      </w:r>
      <w:r w:rsidRPr="00C82E40">
        <w:rPr>
          <w:rFonts w:ascii="Times New Roman" w:hAnsi="Times New Roman"/>
          <w:i/>
          <w:sz w:val="24"/>
          <w:szCs w:val="24"/>
        </w:rPr>
        <w:t xml:space="preserve">,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shall</w:t>
      </w:r>
      <w:r w:rsidRPr="00C82E40">
        <w:rPr>
          <w:rFonts w:ascii="Times New Roman" w:hAnsi="Times New Roman"/>
          <w:i/>
          <w:sz w:val="24"/>
          <w:szCs w:val="24"/>
        </w:rPr>
        <w:t xml:space="preserve">,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might</w:t>
      </w:r>
      <w:r w:rsidRPr="00C82E40">
        <w:rPr>
          <w:rFonts w:ascii="Times New Roman" w:hAnsi="Times New Roman"/>
          <w:i/>
          <w:sz w:val="24"/>
          <w:szCs w:val="24"/>
        </w:rPr>
        <w:t xml:space="preserve">,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would</w:t>
      </w:r>
      <w:r w:rsidRPr="00C82E40">
        <w:rPr>
          <w:rFonts w:ascii="Times New Roman" w:hAnsi="Times New Roman"/>
          <w:i/>
          <w:sz w:val="24"/>
          <w:szCs w:val="24"/>
        </w:rPr>
        <w:t>;</w:t>
      </w:r>
    </w:p>
    <w:p w:rsidR="000C318B" w:rsidRPr="00C82E40" w:rsidRDefault="000C318B" w:rsidP="000C318B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proofErr w:type="gramStart"/>
      <w:r w:rsidRPr="00C82E40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gramEnd"/>
      <w:r w:rsidRPr="00C82E40">
        <w:rPr>
          <w:rFonts w:ascii="Times New Roman" w:hAnsi="Times New Roman"/>
          <w:i/>
          <w:sz w:val="24"/>
          <w:szCs w:val="24"/>
        </w:rPr>
        <w:t xml:space="preserve">и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C82E40">
        <w:rPr>
          <w:rFonts w:ascii="Times New Roman" w:hAnsi="Times New Roman"/>
          <w:i/>
          <w:sz w:val="24"/>
          <w:szCs w:val="24"/>
        </w:rPr>
        <w:t xml:space="preserve">, отглагольного существительного) без различения их функций и </w:t>
      </w:r>
      <w:proofErr w:type="spellStart"/>
      <w:r w:rsidRPr="00C82E40">
        <w:rPr>
          <w:rFonts w:ascii="Times New Roman" w:hAnsi="Times New Roman"/>
          <w:i/>
          <w:sz w:val="24"/>
          <w:szCs w:val="24"/>
        </w:rPr>
        <w:t>употреблятьих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 xml:space="preserve"> в речи;</w:t>
      </w:r>
    </w:p>
    <w:p w:rsidR="000C318B" w:rsidRPr="00C82E40" w:rsidRDefault="000C318B" w:rsidP="000C318B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I</w:t>
      </w:r>
      <w:r w:rsidRPr="00C82E40">
        <w:rPr>
          <w:rFonts w:ascii="Times New Roman" w:hAnsi="Times New Roman"/>
          <w:i/>
          <w:sz w:val="24"/>
          <w:szCs w:val="24"/>
        </w:rPr>
        <w:t>+существительное» (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/>
        </w:rPr>
        <w:t>aplayingchild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 xml:space="preserve">) и «Причастие </w:t>
      </w:r>
      <w:r w:rsidRPr="00C82E40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C82E40">
        <w:rPr>
          <w:rFonts w:ascii="Times New Roman" w:hAnsi="Times New Roman"/>
          <w:i/>
          <w:sz w:val="24"/>
          <w:szCs w:val="24"/>
        </w:rPr>
        <w:t>+существительное» (</w:t>
      </w:r>
      <w:proofErr w:type="spellStart"/>
      <w:r w:rsidRPr="00C82E40">
        <w:rPr>
          <w:rFonts w:ascii="Times New Roman" w:hAnsi="Times New Roman"/>
          <w:i/>
          <w:sz w:val="24"/>
          <w:szCs w:val="24"/>
          <w:lang w:val="en-US"/>
        </w:rPr>
        <w:t>awrittenpoem</w:t>
      </w:r>
      <w:proofErr w:type="spellEnd"/>
      <w:r w:rsidRPr="00C82E40">
        <w:rPr>
          <w:rFonts w:ascii="Times New Roman" w:hAnsi="Times New Roman"/>
          <w:i/>
          <w:sz w:val="24"/>
          <w:szCs w:val="24"/>
        </w:rPr>
        <w:t>).</w:t>
      </w:r>
    </w:p>
    <w:p w:rsidR="000C318B" w:rsidRDefault="000C318B" w:rsidP="000C31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318B" w:rsidRPr="00C82E40" w:rsidRDefault="000C318B" w:rsidP="000C31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C318B" w:rsidRPr="00C82E40" w:rsidRDefault="000C318B" w:rsidP="000C318B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82E40">
        <w:rPr>
          <w:rFonts w:ascii="Times New Roman" w:eastAsia="Arial Unicode MS" w:hAnsi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C318B" w:rsidRPr="00C82E40" w:rsidRDefault="000C318B" w:rsidP="000C318B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82E40">
        <w:rPr>
          <w:rFonts w:ascii="Times New Roman" w:eastAsia="Arial Unicode MS" w:hAnsi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0C318B" w:rsidRPr="00C82E40" w:rsidRDefault="000C318B" w:rsidP="000C318B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82E40">
        <w:rPr>
          <w:rFonts w:ascii="Times New Roman" w:eastAsia="Arial Unicode MS" w:hAnsi="Times New Roman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C82E40">
        <w:rPr>
          <w:rFonts w:ascii="Times New Roman" w:eastAsia="Arial Unicode MS" w:hAnsi="Times New Roman"/>
          <w:sz w:val="24"/>
          <w:szCs w:val="24"/>
          <w:lang w:eastAsia="ar-SA"/>
        </w:rPr>
        <w:t>аудировании</w:t>
      </w:r>
      <w:proofErr w:type="spellEnd"/>
      <w:r w:rsidRPr="00C82E40">
        <w:rPr>
          <w:rFonts w:ascii="Times New Roman" w:eastAsia="Arial Unicode MS" w:hAnsi="Times New Roman"/>
          <w:sz w:val="24"/>
          <w:szCs w:val="24"/>
          <w:lang w:eastAsia="ar-SA"/>
        </w:rPr>
        <w:t xml:space="preserve"> в рамках изученного материала.</w:t>
      </w:r>
    </w:p>
    <w:p w:rsidR="000C318B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82E4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C318B" w:rsidRPr="00C82E40" w:rsidRDefault="000C318B" w:rsidP="000C318B">
      <w:pPr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82E40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0C318B" w:rsidRPr="00C82E40" w:rsidRDefault="000C318B" w:rsidP="000C318B">
      <w:pPr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82E40">
        <w:rPr>
          <w:rFonts w:ascii="Times New Roman" w:eastAsia="Arial Unicode MS" w:hAnsi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C82E40">
        <w:rPr>
          <w:rFonts w:ascii="Times New Roman" w:eastAsia="Arial Unicode MS" w:hAnsi="Times New Roman"/>
          <w:b/>
          <w:sz w:val="24"/>
          <w:szCs w:val="24"/>
          <w:lang w:eastAsia="ar-SA"/>
        </w:rPr>
        <w:t>Компенсаторные умения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C318B" w:rsidRPr="00C82E40" w:rsidRDefault="000C318B" w:rsidP="000C318B">
      <w:pPr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eastAsia="Arial Unicode MS" w:hAnsi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C82E4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C318B" w:rsidRPr="00C82E40" w:rsidRDefault="000C318B" w:rsidP="000C318B">
      <w:pPr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/>
          <w:i/>
          <w:sz w:val="24"/>
          <w:szCs w:val="24"/>
          <w:lang w:eastAsia="ar-SA"/>
        </w:rPr>
      </w:pPr>
      <w:r w:rsidRPr="00C82E40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0C318B" w:rsidRPr="00C82E40" w:rsidRDefault="000C318B" w:rsidP="000C318B">
      <w:pPr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C82E40">
        <w:rPr>
          <w:rFonts w:ascii="Times New Roman" w:eastAsia="Arial Unicode MS" w:hAnsi="Times New Roman"/>
          <w:i/>
          <w:sz w:val="24"/>
          <w:szCs w:val="24"/>
          <w:lang w:eastAsia="ar-SA"/>
        </w:rPr>
        <w:t>аудировании</w:t>
      </w:r>
      <w:proofErr w:type="spellEnd"/>
      <w:r w:rsidRPr="00C82E40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 и чтении.</w:t>
      </w:r>
    </w:p>
    <w:p w:rsidR="000C318B" w:rsidRPr="00C82E40" w:rsidRDefault="000C318B" w:rsidP="000C318B">
      <w:pPr>
        <w:pStyle w:val="2"/>
        <w:spacing w:line="276" w:lineRule="auto"/>
        <w:rPr>
          <w:rFonts w:ascii="Times New Roman" w:hAnsi="Times New Roman" w:cs="Times New Roman"/>
          <w:szCs w:val="24"/>
          <w:lang w:val="ru-RU"/>
        </w:rPr>
      </w:pPr>
    </w:p>
    <w:p w:rsidR="000C318B" w:rsidRPr="00C82E40" w:rsidRDefault="000C318B" w:rsidP="000C318B">
      <w:pPr>
        <w:pStyle w:val="2"/>
        <w:spacing w:line="276" w:lineRule="auto"/>
        <w:rPr>
          <w:rFonts w:ascii="Times New Roman" w:hAnsi="Times New Roman" w:cs="Times New Roman"/>
          <w:szCs w:val="24"/>
          <w:lang w:val="ru-RU"/>
        </w:rPr>
      </w:pPr>
    </w:p>
    <w:p w:rsidR="000C318B" w:rsidRPr="00C82E40" w:rsidRDefault="000C318B" w:rsidP="000C318B">
      <w:pPr>
        <w:pStyle w:val="2"/>
        <w:spacing w:line="276" w:lineRule="auto"/>
        <w:rPr>
          <w:rFonts w:ascii="Times New Roman" w:hAnsi="Times New Roman" w:cs="Times New Roman"/>
          <w:b/>
          <w:szCs w:val="24"/>
          <w:lang w:val="ru-RU"/>
        </w:rPr>
      </w:pPr>
      <w:r w:rsidRPr="00C82E40">
        <w:rPr>
          <w:rFonts w:ascii="Times New Roman" w:hAnsi="Times New Roman" w:cs="Times New Roman"/>
          <w:b/>
          <w:szCs w:val="24"/>
          <w:lang w:val="ru-RU"/>
        </w:rPr>
        <w:t xml:space="preserve">Система </w:t>
      </w:r>
      <w:proofErr w:type="gramStart"/>
      <w:r w:rsidRPr="00C82E40">
        <w:rPr>
          <w:rFonts w:ascii="Times New Roman" w:hAnsi="Times New Roman" w:cs="Times New Roman"/>
          <w:b/>
          <w:szCs w:val="24"/>
          <w:lang w:val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</w:p>
    <w:p w:rsidR="000C318B" w:rsidRPr="00C82E40" w:rsidRDefault="000C318B" w:rsidP="000C318B">
      <w:pPr>
        <w:pStyle w:val="aa"/>
        <w:spacing w:line="276" w:lineRule="auto"/>
        <w:ind w:firstLine="709"/>
        <w:rPr>
          <w:b/>
          <w:sz w:val="24"/>
          <w:szCs w:val="24"/>
        </w:rPr>
      </w:pPr>
    </w:p>
    <w:p w:rsidR="000C318B" w:rsidRPr="00C82E40" w:rsidRDefault="000C318B" w:rsidP="000C318B">
      <w:pPr>
        <w:pStyle w:val="aa"/>
        <w:spacing w:line="276" w:lineRule="auto"/>
        <w:ind w:firstLine="709"/>
        <w:rPr>
          <w:sz w:val="24"/>
          <w:szCs w:val="24"/>
        </w:rPr>
      </w:pPr>
      <w:r w:rsidRPr="00C82E40">
        <w:rPr>
          <w:sz w:val="24"/>
          <w:szCs w:val="24"/>
        </w:rPr>
        <w:t>Система оценки достижения планируемых результатов (далее – система оценки)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"Положения об оценке образовательных достижений обучающихся".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sz w:val="24"/>
          <w:szCs w:val="24"/>
        </w:rPr>
      </w:pPr>
      <w:r w:rsidRPr="00C82E40">
        <w:rPr>
          <w:sz w:val="24"/>
          <w:szCs w:val="24"/>
        </w:rPr>
        <w:t xml:space="preserve">Основными </w:t>
      </w:r>
      <w:r w:rsidRPr="00C82E40">
        <w:rPr>
          <w:b/>
          <w:sz w:val="24"/>
          <w:szCs w:val="24"/>
        </w:rPr>
        <w:t>направлениями и целями</w:t>
      </w:r>
      <w:r w:rsidRPr="00C82E40">
        <w:rPr>
          <w:sz w:val="24"/>
          <w:szCs w:val="24"/>
        </w:rPr>
        <w:t xml:space="preserve"> оценочной деятельности в образовательной организации в соответствии с требованиями ФГОС ООО являются:</w:t>
      </w:r>
    </w:p>
    <w:p w:rsidR="000C318B" w:rsidRPr="00C82E40" w:rsidRDefault="000C318B" w:rsidP="000C318B">
      <w:pPr>
        <w:pStyle w:val="aa"/>
        <w:numPr>
          <w:ilvl w:val="0"/>
          <w:numId w:val="33"/>
        </w:numPr>
        <w:spacing w:line="276" w:lineRule="auto"/>
        <w:ind w:left="0" w:firstLine="709"/>
        <w:rPr>
          <w:sz w:val="24"/>
          <w:szCs w:val="24"/>
        </w:rPr>
      </w:pPr>
      <w:r w:rsidRPr="00C82E40">
        <w:rPr>
          <w:sz w:val="24"/>
          <w:szCs w:val="24"/>
        </w:rPr>
        <w:t xml:space="preserve">оценка образовательных достижений </w:t>
      </w:r>
      <w:proofErr w:type="spellStart"/>
      <w:r w:rsidRPr="00C82E40">
        <w:rPr>
          <w:sz w:val="24"/>
          <w:szCs w:val="24"/>
        </w:rPr>
        <w:t>обучающихсяна</w:t>
      </w:r>
      <w:proofErr w:type="spellEnd"/>
      <w:r w:rsidRPr="00C82E40">
        <w:rPr>
          <w:sz w:val="24"/>
          <w:szCs w:val="24"/>
        </w:rPr>
        <w:t xml:space="preserve"> различных этапах обучения как основа их промежуточной и итоговой аттестации, а также основа процедур </w:t>
      </w:r>
      <w:r w:rsidRPr="00C82E40">
        <w:rPr>
          <w:sz w:val="24"/>
          <w:szCs w:val="24"/>
        </w:rPr>
        <w:lastRenderedPageBreak/>
        <w:t>внутреннего мониторинга образовательной организации, мониторинговых исследований муниципального регионального и федерального уровней;</w:t>
      </w:r>
    </w:p>
    <w:p w:rsidR="000C318B" w:rsidRPr="00C82E40" w:rsidRDefault="000C318B" w:rsidP="000C318B">
      <w:pPr>
        <w:pStyle w:val="aa"/>
        <w:numPr>
          <w:ilvl w:val="0"/>
          <w:numId w:val="33"/>
        </w:numPr>
        <w:spacing w:line="276" w:lineRule="auto"/>
        <w:ind w:left="0" w:firstLine="709"/>
        <w:rPr>
          <w:sz w:val="24"/>
          <w:szCs w:val="24"/>
        </w:rPr>
      </w:pPr>
      <w:r w:rsidRPr="00C82E40">
        <w:rPr>
          <w:sz w:val="24"/>
          <w:szCs w:val="24"/>
        </w:rPr>
        <w:t xml:space="preserve">оценка результатов деятельности педагогических </w:t>
      </w:r>
      <w:proofErr w:type="spellStart"/>
      <w:r w:rsidRPr="00C82E40">
        <w:rPr>
          <w:sz w:val="24"/>
          <w:szCs w:val="24"/>
        </w:rPr>
        <w:t>кадровкак</w:t>
      </w:r>
      <w:proofErr w:type="spellEnd"/>
      <w:r w:rsidRPr="00C82E40">
        <w:rPr>
          <w:sz w:val="24"/>
          <w:szCs w:val="24"/>
        </w:rPr>
        <w:t xml:space="preserve"> основа аттестационных процедур;</w:t>
      </w:r>
    </w:p>
    <w:p w:rsidR="000C318B" w:rsidRPr="00C82E40" w:rsidRDefault="000C318B" w:rsidP="000C318B">
      <w:pPr>
        <w:pStyle w:val="aa"/>
        <w:numPr>
          <w:ilvl w:val="0"/>
          <w:numId w:val="33"/>
        </w:numPr>
        <w:spacing w:line="276" w:lineRule="auto"/>
        <w:ind w:left="0" w:firstLine="709"/>
        <w:rPr>
          <w:sz w:val="24"/>
          <w:szCs w:val="24"/>
        </w:rPr>
      </w:pPr>
      <w:r w:rsidRPr="00C82E40">
        <w:rPr>
          <w:sz w:val="24"/>
          <w:szCs w:val="24"/>
        </w:rPr>
        <w:t xml:space="preserve">оценка результатов деятельности образовательной </w:t>
      </w:r>
      <w:proofErr w:type="spellStart"/>
      <w:r w:rsidRPr="00C82E40">
        <w:rPr>
          <w:sz w:val="24"/>
          <w:szCs w:val="24"/>
        </w:rPr>
        <w:t>организациикак</w:t>
      </w:r>
      <w:proofErr w:type="spellEnd"/>
      <w:r w:rsidRPr="00C82E40">
        <w:rPr>
          <w:sz w:val="24"/>
          <w:szCs w:val="24"/>
        </w:rPr>
        <w:t xml:space="preserve"> основа </w:t>
      </w:r>
      <w:proofErr w:type="spellStart"/>
      <w:r w:rsidRPr="00C82E40">
        <w:rPr>
          <w:sz w:val="24"/>
          <w:szCs w:val="24"/>
        </w:rPr>
        <w:t>аккредитационных</w:t>
      </w:r>
      <w:proofErr w:type="spellEnd"/>
      <w:r w:rsidRPr="00C82E40">
        <w:rPr>
          <w:sz w:val="24"/>
          <w:szCs w:val="24"/>
        </w:rPr>
        <w:t xml:space="preserve"> процедур.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sz w:val="24"/>
          <w:szCs w:val="24"/>
        </w:rPr>
      </w:pPr>
      <w:r w:rsidRPr="00C82E40">
        <w:rPr>
          <w:sz w:val="24"/>
          <w:szCs w:val="24"/>
        </w:rPr>
        <w:t xml:space="preserve">Основным </w:t>
      </w:r>
      <w:r w:rsidRPr="00C82E40">
        <w:rPr>
          <w:b/>
          <w:sz w:val="24"/>
          <w:szCs w:val="24"/>
        </w:rPr>
        <w:t>объектом</w:t>
      </w:r>
      <w:r w:rsidRPr="00C82E40">
        <w:rPr>
          <w:sz w:val="24"/>
          <w:szCs w:val="24"/>
        </w:rPr>
        <w:t xml:space="preserve"> системы оценки, ее </w:t>
      </w:r>
      <w:r w:rsidRPr="00C82E40">
        <w:rPr>
          <w:b/>
          <w:sz w:val="24"/>
          <w:szCs w:val="24"/>
        </w:rPr>
        <w:t xml:space="preserve">содержательной и </w:t>
      </w:r>
      <w:proofErr w:type="spellStart"/>
      <w:r w:rsidRPr="00C82E40">
        <w:rPr>
          <w:b/>
          <w:sz w:val="24"/>
          <w:szCs w:val="24"/>
        </w:rPr>
        <w:t>критериальной</w:t>
      </w:r>
      <w:proofErr w:type="spellEnd"/>
      <w:r w:rsidRPr="00C82E40">
        <w:rPr>
          <w:b/>
          <w:sz w:val="24"/>
          <w:szCs w:val="24"/>
        </w:rPr>
        <w:t xml:space="preserve"> базой</w:t>
      </w:r>
      <w:r w:rsidRPr="00C82E40">
        <w:rPr>
          <w:sz w:val="24"/>
          <w:szCs w:val="24"/>
        </w:rPr>
        <w:t xml:space="preserve"> выступают требования ФГОС, которые конкретизируются в планируемых результатах освоения обучающимися основной образовательной программы образовательной организации.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sz w:val="24"/>
          <w:szCs w:val="24"/>
        </w:rPr>
      </w:pPr>
      <w:r w:rsidRPr="00C82E40">
        <w:rPr>
          <w:sz w:val="24"/>
          <w:szCs w:val="24"/>
        </w:rPr>
        <w:t>Система оценки включает процедуры внутренней и внешней оценки.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sz w:val="24"/>
          <w:szCs w:val="24"/>
        </w:rPr>
      </w:pPr>
      <w:r w:rsidRPr="00C82E40">
        <w:rPr>
          <w:b/>
          <w:sz w:val="24"/>
          <w:szCs w:val="24"/>
        </w:rPr>
        <w:t xml:space="preserve">Внутренняя оценка </w:t>
      </w:r>
      <w:r w:rsidRPr="00C82E40">
        <w:rPr>
          <w:sz w:val="24"/>
          <w:szCs w:val="24"/>
        </w:rPr>
        <w:t>включает:</w:t>
      </w:r>
    </w:p>
    <w:p w:rsidR="000C318B" w:rsidRPr="00C82E40" w:rsidRDefault="000C318B" w:rsidP="000C318B">
      <w:pPr>
        <w:pStyle w:val="aa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C82E40">
        <w:rPr>
          <w:sz w:val="24"/>
          <w:szCs w:val="24"/>
        </w:rPr>
        <w:t>стартовую диагностику,</w:t>
      </w:r>
    </w:p>
    <w:p w:rsidR="000C318B" w:rsidRPr="00C82E40" w:rsidRDefault="000C318B" w:rsidP="000C318B">
      <w:pPr>
        <w:pStyle w:val="aa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C82E40">
        <w:rPr>
          <w:sz w:val="24"/>
          <w:szCs w:val="24"/>
        </w:rPr>
        <w:t>текущую и тематическую оценку,</w:t>
      </w:r>
    </w:p>
    <w:p w:rsidR="000C318B" w:rsidRPr="00C82E40" w:rsidRDefault="000C318B" w:rsidP="000C318B">
      <w:pPr>
        <w:pStyle w:val="aa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C82E40">
        <w:rPr>
          <w:sz w:val="24"/>
          <w:szCs w:val="24"/>
        </w:rPr>
        <w:t>портфолио,</w:t>
      </w:r>
    </w:p>
    <w:p w:rsidR="000C318B" w:rsidRPr="00C82E40" w:rsidRDefault="000C318B" w:rsidP="000C318B">
      <w:pPr>
        <w:pStyle w:val="aa"/>
        <w:numPr>
          <w:ilvl w:val="0"/>
          <w:numId w:val="34"/>
        </w:numPr>
        <w:spacing w:line="276" w:lineRule="auto"/>
        <w:rPr>
          <w:sz w:val="24"/>
          <w:szCs w:val="24"/>
        </w:rPr>
      </w:pPr>
      <w:proofErr w:type="spellStart"/>
      <w:r w:rsidRPr="00C82E40">
        <w:rPr>
          <w:sz w:val="24"/>
          <w:szCs w:val="24"/>
        </w:rPr>
        <w:t>внутришкольный</w:t>
      </w:r>
      <w:proofErr w:type="spellEnd"/>
      <w:r w:rsidRPr="00C82E40">
        <w:rPr>
          <w:sz w:val="24"/>
          <w:szCs w:val="24"/>
        </w:rPr>
        <w:t xml:space="preserve"> мониторинг образовательных достижений,</w:t>
      </w:r>
    </w:p>
    <w:p w:rsidR="000C318B" w:rsidRPr="00C82E40" w:rsidRDefault="000C318B" w:rsidP="000C318B">
      <w:pPr>
        <w:pStyle w:val="aa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C82E40">
        <w:rPr>
          <w:sz w:val="24"/>
          <w:szCs w:val="24"/>
        </w:rPr>
        <w:t>промежуточную и итоговую аттестацию обучающихся.</w:t>
      </w:r>
    </w:p>
    <w:p w:rsidR="000C318B" w:rsidRDefault="000C318B" w:rsidP="000C318B">
      <w:pPr>
        <w:pStyle w:val="aa"/>
        <w:spacing w:line="276" w:lineRule="auto"/>
        <w:ind w:firstLine="709"/>
        <w:rPr>
          <w:sz w:val="24"/>
          <w:szCs w:val="24"/>
          <w:lang w:val="ru-RU"/>
        </w:rPr>
      </w:pPr>
    </w:p>
    <w:p w:rsidR="000C318B" w:rsidRPr="00C82E40" w:rsidRDefault="000C318B" w:rsidP="000C318B">
      <w:pPr>
        <w:pStyle w:val="aa"/>
        <w:spacing w:line="276" w:lineRule="auto"/>
        <w:ind w:firstLine="709"/>
        <w:rPr>
          <w:sz w:val="24"/>
          <w:szCs w:val="24"/>
        </w:rPr>
      </w:pPr>
      <w:r w:rsidRPr="00C82E40">
        <w:rPr>
          <w:sz w:val="24"/>
          <w:szCs w:val="24"/>
        </w:rPr>
        <w:t xml:space="preserve">К </w:t>
      </w:r>
      <w:r w:rsidRPr="00C82E40">
        <w:rPr>
          <w:b/>
          <w:sz w:val="24"/>
          <w:szCs w:val="24"/>
        </w:rPr>
        <w:t>внешним процедурам</w:t>
      </w:r>
      <w:r w:rsidRPr="00C82E40">
        <w:rPr>
          <w:sz w:val="24"/>
          <w:szCs w:val="24"/>
        </w:rPr>
        <w:t xml:space="preserve"> относятся:</w:t>
      </w:r>
    </w:p>
    <w:p w:rsidR="000C318B" w:rsidRPr="00C82E40" w:rsidRDefault="000C318B" w:rsidP="000C318B">
      <w:pPr>
        <w:pStyle w:val="aa"/>
        <w:numPr>
          <w:ilvl w:val="0"/>
          <w:numId w:val="35"/>
        </w:numPr>
        <w:spacing w:line="276" w:lineRule="auto"/>
        <w:ind w:left="0" w:firstLine="709"/>
        <w:rPr>
          <w:sz w:val="24"/>
          <w:szCs w:val="24"/>
        </w:rPr>
      </w:pPr>
      <w:r w:rsidRPr="00C82E40">
        <w:rPr>
          <w:sz w:val="24"/>
          <w:szCs w:val="24"/>
        </w:rPr>
        <w:t>государственная итоговая аттестация</w:t>
      </w:r>
      <w:r w:rsidRPr="00C82E40">
        <w:rPr>
          <w:rStyle w:val="a7"/>
          <w:sz w:val="24"/>
          <w:szCs w:val="24"/>
        </w:rPr>
        <w:footnoteReference w:id="1"/>
      </w:r>
      <w:r w:rsidRPr="00C82E40">
        <w:rPr>
          <w:sz w:val="24"/>
          <w:szCs w:val="24"/>
        </w:rPr>
        <w:t>,</w:t>
      </w:r>
    </w:p>
    <w:p w:rsidR="000C318B" w:rsidRPr="00C82E40" w:rsidRDefault="000C318B" w:rsidP="000C318B">
      <w:pPr>
        <w:pStyle w:val="aa"/>
        <w:numPr>
          <w:ilvl w:val="0"/>
          <w:numId w:val="35"/>
        </w:numPr>
        <w:spacing w:line="276" w:lineRule="auto"/>
        <w:ind w:left="0" w:firstLine="709"/>
        <w:rPr>
          <w:sz w:val="24"/>
          <w:szCs w:val="24"/>
        </w:rPr>
      </w:pPr>
      <w:r w:rsidRPr="00C82E40">
        <w:rPr>
          <w:sz w:val="24"/>
          <w:szCs w:val="24"/>
        </w:rPr>
        <w:t>независимая оценка качества образования</w:t>
      </w:r>
      <w:r w:rsidRPr="00C82E40">
        <w:rPr>
          <w:rStyle w:val="a7"/>
          <w:sz w:val="24"/>
          <w:szCs w:val="24"/>
        </w:rPr>
        <w:footnoteReference w:id="2"/>
      </w:r>
      <w:r w:rsidRPr="00C82E40">
        <w:rPr>
          <w:sz w:val="24"/>
          <w:szCs w:val="24"/>
        </w:rPr>
        <w:t xml:space="preserve"> и</w:t>
      </w:r>
    </w:p>
    <w:p w:rsidR="000C318B" w:rsidRPr="00C82E40" w:rsidRDefault="000C318B" w:rsidP="000C318B">
      <w:pPr>
        <w:pStyle w:val="aa"/>
        <w:numPr>
          <w:ilvl w:val="0"/>
          <w:numId w:val="35"/>
        </w:numPr>
        <w:spacing w:line="276" w:lineRule="auto"/>
        <w:ind w:left="0" w:firstLine="709"/>
        <w:rPr>
          <w:sz w:val="24"/>
          <w:szCs w:val="24"/>
        </w:rPr>
      </w:pPr>
      <w:r w:rsidRPr="00C82E40">
        <w:rPr>
          <w:sz w:val="24"/>
          <w:szCs w:val="24"/>
        </w:rPr>
        <w:t>мониторинговые исследования</w:t>
      </w:r>
      <w:r w:rsidRPr="00C82E40">
        <w:rPr>
          <w:rStyle w:val="a7"/>
          <w:sz w:val="24"/>
          <w:szCs w:val="24"/>
        </w:rPr>
        <w:footnoteReference w:id="3"/>
      </w:r>
      <w:r w:rsidRPr="00C82E40">
        <w:rPr>
          <w:sz w:val="24"/>
          <w:szCs w:val="24"/>
        </w:rPr>
        <w:t xml:space="preserve"> муниципального, регионального и федерального уровней.</w:t>
      </w:r>
    </w:p>
    <w:p w:rsidR="000C318B" w:rsidRPr="00C82E40" w:rsidRDefault="000C318B" w:rsidP="000C318B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В соответствии с ФГОС ООО система оценки образовательной организации реализует </w:t>
      </w:r>
      <w:r w:rsidRPr="00C82E40">
        <w:rPr>
          <w:rFonts w:ascii="Times New Roman" w:hAnsi="Times New Roman"/>
          <w:b/>
          <w:sz w:val="24"/>
          <w:szCs w:val="24"/>
        </w:rPr>
        <w:t>системно-</w:t>
      </w:r>
      <w:proofErr w:type="spellStart"/>
      <w:r w:rsidRPr="00C82E40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C82E40">
        <w:rPr>
          <w:rFonts w:ascii="Times New Roman" w:hAnsi="Times New Roman"/>
          <w:b/>
          <w:sz w:val="24"/>
          <w:szCs w:val="24"/>
        </w:rPr>
        <w:t>, уровневый и комплексный подходы</w:t>
      </w:r>
      <w:r w:rsidRPr="00C82E40">
        <w:rPr>
          <w:rFonts w:ascii="Times New Roman" w:hAnsi="Times New Roman"/>
          <w:sz w:val="24"/>
          <w:szCs w:val="24"/>
        </w:rPr>
        <w:t xml:space="preserve"> к оценке образовательных достижений.</w:t>
      </w:r>
    </w:p>
    <w:p w:rsidR="000C318B" w:rsidRPr="00C82E40" w:rsidRDefault="000C318B" w:rsidP="000C318B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Системно-</w:t>
      </w:r>
      <w:proofErr w:type="spellStart"/>
      <w:r w:rsidRPr="00C82E40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C82E40">
        <w:rPr>
          <w:rFonts w:ascii="Times New Roman" w:hAnsi="Times New Roman"/>
          <w:b/>
          <w:sz w:val="24"/>
          <w:szCs w:val="24"/>
        </w:rPr>
        <w:t xml:space="preserve"> подход</w:t>
      </w:r>
      <w:r w:rsidRPr="00C82E40">
        <w:rPr>
          <w:rFonts w:ascii="Times New Roman" w:hAnsi="Times New Roman"/>
          <w:sz w:val="24"/>
          <w:szCs w:val="24"/>
        </w:rPr>
        <w:t xml:space="preserve"> к оценке образовательных достижений проявляется в оценке способности учащихся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C82E40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форме.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bCs/>
          <w:sz w:val="24"/>
          <w:szCs w:val="24"/>
        </w:rPr>
      </w:pPr>
      <w:r w:rsidRPr="00C82E40">
        <w:rPr>
          <w:b/>
          <w:bCs/>
          <w:sz w:val="24"/>
          <w:szCs w:val="24"/>
        </w:rPr>
        <w:t xml:space="preserve">Уровневый </w:t>
      </w:r>
      <w:proofErr w:type="spellStart"/>
      <w:r w:rsidRPr="00C82E40">
        <w:rPr>
          <w:b/>
          <w:bCs/>
          <w:sz w:val="24"/>
          <w:szCs w:val="24"/>
        </w:rPr>
        <w:t>подход</w:t>
      </w:r>
      <w:r w:rsidRPr="00C82E40">
        <w:rPr>
          <w:bCs/>
          <w:sz w:val="24"/>
          <w:szCs w:val="24"/>
        </w:rPr>
        <w:t>служит</w:t>
      </w:r>
      <w:proofErr w:type="spellEnd"/>
      <w:r w:rsidRPr="00C82E40">
        <w:rPr>
          <w:bCs/>
          <w:sz w:val="24"/>
          <w:szCs w:val="24"/>
        </w:rPr>
        <w:t xml:space="preserve"> важнейшей основой для организации индивидуальной работы с учащимися. </w:t>
      </w:r>
      <w:r w:rsidRPr="00C82E40">
        <w:rPr>
          <w:sz w:val="24"/>
          <w:szCs w:val="24"/>
        </w:rPr>
        <w:t xml:space="preserve">Он реализуется как по отношению </w:t>
      </w:r>
      <w:r w:rsidRPr="00C82E40">
        <w:rPr>
          <w:bCs/>
          <w:sz w:val="24"/>
          <w:szCs w:val="24"/>
        </w:rPr>
        <w:t>к содержанию оценки, так и к представлению и интерпретации результатов измерений.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bCs/>
          <w:sz w:val="24"/>
          <w:szCs w:val="24"/>
        </w:rPr>
      </w:pPr>
      <w:r w:rsidRPr="00C82E40">
        <w:rPr>
          <w:b/>
          <w:bCs/>
          <w:sz w:val="24"/>
          <w:szCs w:val="24"/>
        </w:rPr>
        <w:t xml:space="preserve">Уровневый подход к содержанию </w:t>
      </w:r>
      <w:proofErr w:type="spellStart"/>
      <w:r w:rsidRPr="00C82E40">
        <w:rPr>
          <w:b/>
          <w:bCs/>
          <w:sz w:val="24"/>
          <w:szCs w:val="24"/>
        </w:rPr>
        <w:t>оценки</w:t>
      </w:r>
      <w:r w:rsidRPr="00C82E40">
        <w:rPr>
          <w:bCs/>
          <w:sz w:val="24"/>
          <w:szCs w:val="24"/>
        </w:rPr>
        <w:t>обеспечивается</w:t>
      </w:r>
      <w:proofErr w:type="spellEnd"/>
      <w:r w:rsidRPr="00C82E40">
        <w:rPr>
          <w:bCs/>
          <w:sz w:val="24"/>
          <w:szCs w:val="24"/>
        </w:rPr>
        <w:t xml:space="preserve"> структурой планируемых результатов, в которых выделены три блока: общецелевой, «Выпускник научится» и «Выпускник получит возможность научиться». </w:t>
      </w:r>
      <w:r w:rsidRPr="00C82E40">
        <w:rPr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итоговую оценку, которая может осуществляться как в ходе обучения, так и в конце обучения, в том числе – </w:t>
      </w:r>
      <w:r w:rsidRPr="00C82E40">
        <w:rPr>
          <w:sz w:val="24"/>
          <w:szCs w:val="24"/>
        </w:rPr>
        <w:lastRenderedPageBreak/>
        <w:t xml:space="preserve">в форме государственной итоговой аттестации. </w:t>
      </w:r>
      <w:r w:rsidRPr="00C82E40">
        <w:rPr>
          <w:bCs/>
          <w:sz w:val="24"/>
          <w:szCs w:val="24"/>
        </w:rPr>
        <w:t xml:space="preserve">Процедуры </w:t>
      </w:r>
      <w:proofErr w:type="spellStart"/>
      <w:r w:rsidRPr="00C82E40">
        <w:rPr>
          <w:bCs/>
          <w:sz w:val="24"/>
          <w:szCs w:val="24"/>
        </w:rPr>
        <w:t>внутришкольного</w:t>
      </w:r>
      <w:proofErr w:type="spellEnd"/>
      <w:r w:rsidRPr="00C82E40">
        <w:rPr>
          <w:bCs/>
          <w:sz w:val="24"/>
          <w:szCs w:val="24"/>
        </w:rPr>
        <w:t xml:space="preserve"> мониторинга (в том числе, для аттестации педагогических кадров и оценки деятельности образовательной организации) строятся на</w:t>
      </w:r>
      <w:r w:rsidRPr="00C82E40">
        <w:rPr>
          <w:sz w:val="24"/>
          <w:szCs w:val="24"/>
        </w:rPr>
        <w:t xml:space="preserve"> планируемых результатах, представленных в блоках «Выпускник научится» и </w:t>
      </w:r>
      <w:r w:rsidRPr="00C82E40">
        <w:rPr>
          <w:bCs/>
          <w:sz w:val="24"/>
          <w:szCs w:val="24"/>
        </w:rPr>
        <w:t>«Выпускник получит возможность научиться». 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трёх блоках.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bCs/>
          <w:sz w:val="24"/>
          <w:szCs w:val="24"/>
        </w:rPr>
      </w:pPr>
      <w:r w:rsidRPr="00C82E40">
        <w:rPr>
          <w:b/>
          <w:bCs/>
          <w:sz w:val="24"/>
          <w:szCs w:val="24"/>
        </w:rPr>
        <w:t xml:space="preserve">Уровневый подход к представлению и интерпретации </w:t>
      </w:r>
      <w:proofErr w:type="spellStart"/>
      <w:r w:rsidRPr="00C82E40">
        <w:rPr>
          <w:b/>
          <w:bCs/>
          <w:sz w:val="24"/>
          <w:szCs w:val="24"/>
        </w:rPr>
        <w:t>результатов</w:t>
      </w:r>
      <w:r w:rsidRPr="00C82E40">
        <w:rPr>
          <w:bCs/>
          <w:sz w:val="24"/>
          <w:szCs w:val="24"/>
        </w:rPr>
        <w:t>реализуется</w:t>
      </w:r>
      <w:proofErr w:type="spellEnd"/>
      <w:r w:rsidRPr="00C82E40">
        <w:rPr>
          <w:bCs/>
          <w:sz w:val="24"/>
          <w:szCs w:val="24"/>
        </w:rPr>
        <w:t xml:space="preserve"> за счет фиксации различных уровней достижения обучающимися планируемых результатов: базового уровня и уровней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отрабатываемые со всеми учащимися в ходе учебного процесса. </w:t>
      </w:r>
      <w:r w:rsidRPr="00C82E40">
        <w:rPr>
          <w:sz w:val="24"/>
          <w:szCs w:val="24"/>
        </w:rPr>
        <w:t>Овладение базовым уровнем является достаточным для продолжения обучения и усвоения последующего материала.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2E40">
        <w:rPr>
          <w:rFonts w:ascii="Times New Roman" w:hAnsi="Times New Roman"/>
          <w:b/>
          <w:bCs/>
          <w:sz w:val="24"/>
          <w:szCs w:val="24"/>
        </w:rPr>
        <w:t>Комплексный подход</w:t>
      </w:r>
      <w:r w:rsidRPr="00C82E40">
        <w:rPr>
          <w:rFonts w:ascii="Times New Roman" w:hAnsi="Times New Roman"/>
          <w:bCs/>
          <w:sz w:val="24"/>
          <w:szCs w:val="24"/>
        </w:rPr>
        <w:t xml:space="preserve"> к оценке образовательных достижений реализуется путём</w:t>
      </w:r>
    </w:p>
    <w:p w:rsidR="000C318B" w:rsidRPr="00C82E40" w:rsidRDefault="000C318B" w:rsidP="000C318B">
      <w:pPr>
        <w:pStyle w:val="a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82E40">
        <w:rPr>
          <w:rFonts w:ascii="Times New Roman" w:hAnsi="Times New Roman"/>
          <w:bCs/>
          <w:sz w:val="24"/>
          <w:szCs w:val="24"/>
        </w:rPr>
        <w:t xml:space="preserve">оценки трёх групп результатов: предметных, личностных, </w:t>
      </w:r>
      <w:proofErr w:type="spellStart"/>
      <w:r w:rsidRPr="00C82E40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C82E40">
        <w:rPr>
          <w:rFonts w:ascii="Times New Roman" w:hAnsi="Times New Roman"/>
          <w:bCs/>
          <w:sz w:val="24"/>
          <w:szCs w:val="24"/>
        </w:rPr>
        <w:t xml:space="preserve"> (регулятивных, коммуникативных и познавательных универсальных учебных действий);</w:t>
      </w:r>
    </w:p>
    <w:p w:rsidR="000C318B" w:rsidRPr="00C82E40" w:rsidRDefault="000C318B" w:rsidP="000C318B">
      <w:pPr>
        <w:pStyle w:val="a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82E40">
        <w:rPr>
          <w:rFonts w:ascii="Times New Roman" w:hAnsi="Times New Roman"/>
          <w:bCs/>
          <w:sz w:val="24"/>
          <w:szCs w:val="24"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0C318B" w:rsidRPr="00C82E40" w:rsidRDefault="000C318B" w:rsidP="000C318B">
      <w:pPr>
        <w:pStyle w:val="a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82E40">
        <w:rPr>
          <w:rFonts w:ascii="Times New Roman" w:hAnsi="Times New Roman"/>
          <w:bCs/>
          <w:sz w:val="24"/>
          <w:szCs w:val="24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0C318B" w:rsidRPr="00C82E40" w:rsidRDefault="000C318B" w:rsidP="000C318B">
      <w:pPr>
        <w:pStyle w:val="a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82E40">
        <w:rPr>
          <w:rFonts w:ascii="Times New Roman" w:hAnsi="Times New Roman"/>
          <w:bCs/>
          <w:sz w:val="24"/>
          <w:szCs w:val="24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0C318B" w:rsidRPr="00C82E40" w:rsidRDefault="000C318B" w:rsidP="000C318B">
      <w:pPr>
        <w:pStyle w:val="a5"/>
        <w:spacing w:after="0"/>
        <w:ind w:left="426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C318B" w:rsidRPr="00C82E40" w:rsidRDefault="000C318B" w:rsidP="000C318B">
      <w:pPr>
        <w:pStyle w:val="ac"/>
        <w:spacing w:before="0" w:after="0"/>
        <w:ind w:left="0" w:right="0" w:firstLine="709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C82E40">
        <w:rPr>
          <w:rFonts w:ascii="Times New Roman" w:hAnsi="Times New Roman"/>
          <w:i w:val="0"/>
          <w:color w:val="auto"/>
          <w:sz w:val="24"/>
          <w:szCs w:val="24"/>
        </w:rPr>
        <w:t>Особенности оценки личностных результатов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sz w:val="24"/>
          <w:szCs w:val="24"/>
        </w:rPr>
      </w:pPr>
    </w:p>
    <w:p w:rsidR="000C318B" w:rsidRPr="00C82E40" w:rsidRDefault="000C318B" w:rsidP="000C318B">
      <w:pPr>
        <w:pStyle w:val="aa"/>
        <w:spacing w:line="276" w:lineRule="auto"/>
        <w:ind w:firstLine="709"/>
        <w:rPr>
          <w:sz w:val="24"/>
          <w:szCs w:val="24"/>
        </w:rPr>
      </w:pPr>
      <w:r w:rsidRPr="00C82E40">
        <w:rPr>
          <w:sz w:val="24"/>
          <w:szCs w:val="24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bCs/>
          <w:iCs/>
          <w:sz w:val="24"/>
          <w:szCs w:val="24"/>
        </w:rPr>
      </w:pPr>
      <w:r w:rsidRPr="00C82E40">
        <w:rPr>
          <w:bCs/>
          <w:iCs/>
          <w:sz w:val="24"/>
          <w:szCs w:val="24"/>
        </w:rPr>
        <w:t xml:space="preserve">Основным объектом оценки личностных </w:t>
      </w:r>
      <w:proofErr w:type="spellStart"/>
      <w:r w:rsidRPr="00C82E40">
        <w:rPr>
          <w:bCs/>
          <w:iCs/>
          <w:sz w:val="24"/>
          <w:szCs w:val="24"/>
        </w:rPr>
        <w:t>результатовв</w:t>
      </w:r>
      <w:proofErr w:type="spellEnd"/>
      <w:r w:rsidRPr="00C82E40">
        <w:rPr>
          <w:bCs/>
          <w:iCs/>
          <w:sz w:val="24"/>
          <w:szCs w:val="24"/>
        </w:rPr>
        <w:t xml:space="preserve"> основной школе служит </w:t>
      </w:r>
      <w:proofErr w:type="spellStart"/>
      <w:r w:rsidRPr="00C82E40">
        <w:rPr>
          <w:bCs/>
          <w:iCs/>
          <w:sz w:val="24"/>
          <w:szCs w:val="24"/>
        </w:rPr>
        <w:t>сформированность</w:t>
      </w:r>
      <w:proofErr w:type="spellEnd"/>
      <w:r w:rsidRPr="00C82E40">
        <w:rPr>
          <w:bCs/>
          <w:iCs/>
          <w:sz w:val="24"/>
          <w:szCs w:val="24"/>
        </w:rPr>
        <w:t xml:space="preserve"> </w:t>
      </w:r>
      <w:r w:rsidRPr="00C82E40">
        <w:rPr>
          <w:sz w:val="24"/>
          <w:szCs w:val="24"/>
        </w:rPr>
        <w:t>универсальных учебных действий, включаемых в следующие три основные</w:t>
      </w:r>
      <w:r w:rsidRPr="00C82E40">
        <w:rPr>
          <w:bCs/>
          <w:iCs/>
          <w:sz w:val="24"/>
          <w:szCs w:val="24"/>
        </w:rPr>
        <w:t xml:space="preserve"> блока: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iCs/>
          <w:sz w:val="24"/>
          <w:szCs w:val="24"/>
        </w:rPr>
      </w:pPr>
      <w:r w:rsidRPr="00C82E40">
        <w:rPr>
          <w:sz w:val="24"/>
          <w:szCs w:val="24"/>
        </w:rPr>
        <w:t>1) </w:t>
      </w:r>
      <w:proofErr w:type="spellStart"/>
      <w:r w:rsidRPr="00C82E40">
        <w:rPr>
          <w:sz w:val="24"/>
          <w:szCs w:val="24"/>
        </w:rPr>
        <w:t>сформированность</w:t>
      </w:r>
      <w:proofErr w:type="spellEnd"/>
      <w:r w:rsidRPr="00C82E40">
        <w:rPr>
          <w:sz w:val="24"/>
          <w:szCs w:val="24"/>
        </w:rPr>
        <w:t xml:space="preserve"> основ гражданской идентичности личности;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iCs/>
          <w:sz w:val="24"/>
          <w:szCs w:val="24"/>
        </w:rPr>
      </w:pPr>
      <w:r w:rsidRPr="00C82E40">
        <w:rPr>
          <w:sz w:val="24"/>
          <w:szCs w:val="24"/>
        </w:rPr>
        <w:t>2) </w:t>
      </w:r>
      <w:proofErr w:type="spellStart"/>
      <w:r w:rsidRPr="00C82E40">
        <w:rPr>
          <w:sz w:val="24"/>
          <w:szCs w:val="24"/>
        </w:rPr>
        <w:t>сформированность</w:t>
      </w:r>
      <w:proofErr w:type="spellEnd"/>
      <w:r w:rsidRPr="00C82E40">
        <w:rPr>
          <w:sz w:val="24"/>
          <w:szCs w:val="24"/>
        </w:rPr>
        <w:t xml:space="preserve">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sz w:val="24"/>
          <w:szCs w:val="24"/>
        </w:rPr>
      </w:pPr>
      <w:r w:rsidRPr="00C82E40">
        <w:rPr>
          <w:rStyle w:val="dash041e005f0431005f044b005f0447005f043d005f044b005f0439005f005fchar1char1"/>
        </w:rPr>
        <w:t>3) </w:t>
      </w:r>
      <w:proofErr w:type="spellStart"/>
      <w:r w:rsidRPr="00C82E40">
        <w:rPr>
          <w:sz w:val="24"/>
          <w:szCs w:val="24"/>
        </w:rPr>
        <w:t>сформированность</w:t>
      </w:r>
      <w:proofErr w:type="spellEnd"/>
      <w:r w:rsidRPr="00C82E40">
        <w:rPr>
          <w:sz w:val="24"/>
          <w:szCs w:val="24"/>
        </w:rPr>
        <w:t xml:space="preserve"> </w:t>
      </w:r>
      <w:r w:rsidRPr="00C82E40">
        <w:rPr>
          <w:rStyle w:val="dash041e005f0431005f044b005f0447005f043d005f044b005f0439005f005fchar1char1"/>
        </w:rPr>
        <w:t>социальных компетенций, включая ценностно-смысловые установки и моральные нормы, опыт социальных и межличностных отношений, правосознание</w:t>
      </w:r>
      <w:r w:rsidRPr="00C82E40">
        <w:rPr>
          <w:sz w:val="24"/>
          <w:szCs w:val="24"/>
        </w:rPr>
        <w:t>.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sz w:val="24"/>
          <w:szCs w:val="24"/>
        </w:rPr>
      </w:pPr>
      <w:r w:rsidRPr="00C82E40">
        <w:rPr>
          <w:sz w:val="24"/>
          <w:szCs w:val="24"/>
        </w:rPr>
        <w:t xml:space="preserve">В соответствии с требованиями ФГОС достижение личностных результатов </w:t>
      </w:r>
      <w:r w:rsidRPr="00C82E40">
        <w:rPr>
          <w:sz w:val="24"/>
          <w:szCs w:val="24"/>
          <w:u w:val="single"/>
        </w:rPr>
        <w:t>не выносится</w:t>
      </w:r>
      <w:r w:rsidRPr="00C82E40">
        <w:rPr>
          <w:sz w:val="24"/>
          <w:szCs w:val="24"/>
        </w:rPr>
        <w:t xml:space="preserve"> на итоговую оценку обучающихся, а является предметом оценки эффективности </w:t>
      </w:r>
      <w:proofErr w:type="spellStart"/>
      <w:r w:rsidRPr="00C82E40">
        <w:rPr>
          <w:sz w:val="24"/>
          <w:szCs w:val="24"/>
        </w:rPr>
        <w:t>воспитательно</w:t>
      </w:r>
      <w:proofErr w:type="spellEnd"/>
      <w:r w:rsidRPr="00C82E40">
        <w:rPr>
          <w:sz w:val="24"/>
          <w:szCs w:val="24"/>
        </w:rPr>
        <w:t xml:space="preserve">-образовательной деятельности образовательной организации и образовательных систем разного уровня. </w:t>
      </w:r>
      <w:r w:rsidRPr="00C82E40">
        <w:rPr>
          <w:bCs/>
          <w:iCs/>
          <w:sz w:val="24"/>
          <w:szCs w:val="24"/>
        </w:rPr>
        <w:t xml:space="preserve">Поэтому оценка </w:t>
      </w:r>
      <w:r w:rsidRPr="00C82E40">
        <w:rPr>
          <w:sz w:val="24"/>
          <w:szCs w:val="24"/>
        </w:rPr>
        <w:t xml:space="preserve">этих результатов </w:t>
      </w:r>
      <w:r w:rsidRPr="00C82E40">
        <w:rPr>
          <w:sz w:val="24"/>
          <w:szCs w:val="24"/>
        </w:rPr>
        <w:lastRenderedPageBreak/>
        <w:t xml:space="preserve">образовательной деятельности осуществляется в ходе </w:t>
      </w:r>
      <w:r w:rsidRPr="00C82E40">
        <w:rPr>
          <w:sz w:val="24"/>
          <w:szCs w:val="24"/>
          <w:u w:val="single"/>
        </w:rPr>
        <w:t>внешних</w:t>
      </w:r>
      <w:r w:rsidRPr="00C82E40">
        <w:rPr>
          <w:sz w:val="24"/>
          <w:szCs w:val="24"/>
        </w:rPr>
        <w:t xml:space="preserve"> </w:t>
      </w:r>
      <w:proofErr w:type="spellStart"/>
      <w:r w:rsidRPr="00C82E40">
        <w:rPr>
          <w:sz w:val="24"/>
          <w:szCs w:val="24"/>
        </w:rPr>
        <w:t>неперсонифицированных</w:t>
      </w:r>
      <w:proofErr w:type="spellEnd"/>
      <w:r w:rsidRPr="00C82E40">
        <w:rPr>
          <w:sz w:val="24"/>
          <w:szCs w:val="24"/>
        </w:rPr>
        <w:t xml:space="preserve"> мониторинговых исследований.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психолого-педагогической диагностики.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sz w:val="24"/>
          <w:szCs w:val="24"/>
        </w:rPr>
      </w:pPr>
      <w:r w:rsidRPr="00C82E40">
        <w:rPr>
          <w:sz w:val="24"/>
          <w:szCs w:val="24"/>
        </w:rPr>
        <w:t xml:space="preserve">Во </w:t>
      </w:r>
      <w:proofErr w:type="spellStart"/>
      <w:r w:rsidRPr="00C82E40">
        <w:rPr>
          <w:sz w:val="24"/>
          <w:szCs w:val="24"/>
        </w:rPr>
        <w:t>внутришкольном</w:t>
      </w:r>
      <w:proofErr w:type="spellEnd"/>
      <w:r w:rsidRPr="00C82E40">
        <w:rPr>
          <w:sz w:val="24"/>
          <w:szCs w:val="24"/>
        </w:rPr>
        <w:t xml:space="preserve"> мониторинге в целях оптимизации личностного развития учащихся возможна оценка </w:t>
      </w:r>
      <w:proofErr w:type="spellStart"/>
      <w:r w:rsidRPr="00C82E40">
        <w:rPr>
          <w:sz w:val="24"/>
          <w:szCs w:val="24"/>
        </w:rPr>
        <w:t>сформированности</w:t>
      </w:r>
      <w:proofErr w:type="spellEnd"/>
      <w:r w:rsidRPr="00C82E40">
        <w:rPr>
          <w:sz w:val="24"/>
          <w:szCs w:val="24"/>
        </w:rPr>
        <w:t xml:space="preserve"> отдельных личностных результатов, проявляющихся в:</w:t>
      </w:r>
    </w:p>
    <w:p w:rsidR="000C318B" w:rsidRPr="00C82E40" w:rsidRDefault="000C318B" w:rsidP="000C318B">
      <w:pPr>
        <w:pStyle w:val="aa"/>
        <w:numPr>
          <w:ilvl w:val="0"/>
          <w:numId w:val="33"/>
        </w:numPr>
        <w:spacing w:line="276" w:lineRule="auto"/>
        <w:ind w:left="0" w:firstLine="709"/>
        <w:rPr>
          <w:sz w:val="24"/>
          <w:szCs w:val="24"/>
        </w:rPr>
      </w:pPr>
      <w:r w:rsidRPr="00C82E40">
        <w:rPr>
          <w:sz w:val="24"/>
          <w:szCs w:val="24"/>
        </w:rPr>
        <w:t>соблюдении норм и правил поведения, принятых в образовательной организации;</w:t>
      </w:r>
    </w:p>
    <w:p w:rsidR="000C318B" w:rsidRPr="00C82E40" w:rsidRDefault="000C318B" w:rsidP="000C318B">
      <w:pPr>
        <w:pStyle w:val="aa"/>
        <w:numPr>
          <w:ilvl w:val="0"/>
          <w:numId w:val="33"/>
        </w:numPr>
        <w:spacing w:line="276" w:lineRule="auto"/>
        <w:ind w:left="0" w:firstLine="709"/>
        <w:rPr>
          <w:sz w:val="24"/>
          <w:szCs w:val="24"/>
        </w:rPr>
      </w:pPr>
      <w:r w:rsidRPr="00C82E40">
        <w:rPr>
          <w:sz w:val="24"/>
          <w:szCs w:val="24"/>
        </w:rPr>
        <w:t>участии в общественной жизни образовательной организации, ближайшего социального окружения, страны, общественно-полезной деятельности;</w:t>
      </w:r>
    </w:p>
    <w:p w:rsidR="000C318B" w:rsidRPr="00C82E40" w:rsidRDefault="000C318B" w:rsidP="000C318B">
      <w:pPr>
        <w:pStyle w:val="aa"/>
        <w:numPr>
          <w:ilvl w:val="0"/>
          <w:numId w:val="33"/>
        </w:numPr>
        <w:spacing w:line="276" w:lineRule="auto"/>
        <w:ind w:left="0" w:firstLine="709"/>
        <w:rPr>
          <w:sz w:val="24"/>
          <w:szCs w:val="24"/>
        </w:rPr>
      </w:pPr>
      <w:r w:rsidRPr="00C82E40">
        <w:rPr>
          <w:sz w:val="24"/>
          <w:szCs w:val="24"/>
        </w:rPr>
        <w:t>ответственности за результаты обучения;</w:t>
      </w:r>
    </w:p>
    <w:p w:rsidR="000C318B" w:rsidRPr="00C82E40" w:rsidRDefault="000C318B" w:rsidP="000C318B">
      <w:pPr>
        <w:pStyle w:val="aa"/>
        <w:numPr>
          <w:ilvl w:val="0"/>
          <w:numId w:val="33"/>
        </w:numPr>
        <w:spacing w:line="276" w:lineRule="auto"/>
        <w:ind w:left="0" w:firstLine="709"/>
        <w:rPr>
          <w:sz w:val="24"/>
          <w:szCs w:val="24"/>
        </w:rPr>
      </w:pPr>
      <w:r w:rsidRPr="00C82E40">
        <w:rPr>
          <w:sz w:val="24"/>
          <w:szCs w:val="24"/>
        </w:rPr>
        <w:t>готовности и способности делать осознанный выбор своей образовательной траектории, в том числе выбор профессии;</w:t>
      </w:r>
    </w:p>
    <w:p w:rsidR="000C318B" w:rsidRPr="00C82E40" w:rsidRDefault="000C318B" w:rsidP="000C318B">
      <w:pPr>
        <w:pStyle w:val="aa"/>
        <w:numPr>
          <w:ilvl w:val="0"/>
          <w:numId w:val="33"/>
        </w:numPr>
        <w:spacing w:line="276" w:lineRule="auto"/>
        <w:ind w:left="0" w:firstLine="709"/>
        <w:rPr>
          <w:sz w:val="24"/>
          <w:szCs w:val="24"/>
        </w:rPr>
      </w:pPr>
      <w:r w:rsidRPr="00C82E40">
        <w:rPr>
          <w:sz w:val="24"/>
          <w:szCs w:val="24"/>
        </w:rPr>
        <w:t>ценностно-смысловых установках обучающихся, формируемых средствами различных предметов в рамках системы общего образования.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E40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мониторинг организуется администрацией образовательной организации и осуществляется классным руководителем 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 по форме, установленной образовательной организацией. Любое использование данных, полученных в ходе мониторинговых исследований, возможно только в соответствии с </w:t>
      </w:r>
      <w:r w:rsidRPr="00C82E40">
        <w:rPr>
          <w:rFonts w:ascii="Times New Roman" w:hAnsi="Times New Roman"/>
          <w:bCs/>
          <w:sz w:val="24"/>
          <w:szCs w:val="24"/>
        </w:rPr>
        <w:t xml:space="preserve">Федеральным </w:t>
      </w:r>
      <w:r w:rsidRPr="00C82E40">
        <w:rPr>
          <w:rFonts w:ascii="Times New Roman" w:hAnsi="Times New Roman"/>
          <w:sz w:val="24"/>
          <w:szCs w:val="24"/>
        </w:rPr>
        <w:t>законом от 17.07.2006 №152-ФЗ «О персональных данных».</w:t>
      </w:r>
    </w:p>
    <w:p w:rsidR="000C318B" w:rsidRPr="00C82E40" w:rsidRDefault="000C318B" w:rsidP="000C318B">
      <w:pPr>
        <w:pStyle w:val="ac"/>
        <w:spacing w:before="0" w:after="0"/>
        <w:ind w:left="0" w:right="0" w:firstLine="709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C82E40">
        <w:rPr>
          <w:rFonts w:ascii="Times New Roman" w:hAnsi="Times New Roman"/>
          <w:i w:val="0"/>
          <w:color w:val="auto"/>
          <w:sz w:val="24"/>
          <w:szCs w:val="24"/>
        </w:rPr>
        <w:t xml:space="preserve">Особенности оценки </w:t>
      </w:r>
      <w:proofErr w:type="spellStart"/>
      <w:r w:rsidRPr="00C82E40">
        <w:rPr>
          <w:rFonts w:ascii="Times New Roman" w:hAnsi="Times New Roman"/>
          <w:i w:val="0"/>
          <w:color w:val="auto"/>
          <w:sz w:val="24"/>
          <w:szCs w:val="24"/>
        </w:rPr>
        <w:t>метапредметных</w:t>
      </w:r>
      <w:proofErr w:type="spellEnd"/>
      <w:r w:rsidRPr="00C82E40">
        <w:rPr>
          <w:rFonts w:ascii="Times New Roman" w:hAnsi="Times New Roman"/>
          <w:i w:val="0"/>
          <w:color w:val="auto"/>
          <w:sz w:val="24"/>
          <w:szCs w:val="24"/>
        </w:rPr>
        <w:t xml:space="preserve"> результатов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sz w:val="24"/>
          <w:szCs w:val="24"/>
        </w:rPr>
      </w:pPr>
      <w:r w:rsidRPr="00C82E40">
        <w:rPr>
          <w:sz w:val="24"/>
          <w:szCs w:val="24"/>
        </w:rPr>
        <w:t xml:space="preserve">Оценка </w:t>
      </w:r>
      <w:proofErr w:type="spellStart"/>
      <w:r w:rsidRPr="00C82E40">
        <w:rPr>
          <w:sz w:val="24"/>
          <w:szCs w:val="24"/>
        </w:rPr>
        <w:t>метапредметных</w:t>
      </w:r>
      <w:proofErr w:type="spellEnd"/>
      <w:r w:rsidRPr="00C82E40">
        <w:rPr>
          <w:sz w:val="24"/>
          <w:szCs w:val="24"/>
        </w:rPr>
        <w:t xml:space="preserve"> результатов </w:t>
      </w:r>
      <w:r w:rsidRPr="00C82E40">
        <w:rPr>
          <w:bCs/>
          <w:sz w:val="24"/>
          <w:szCs w:val="24"/>
        </w:rPr>
        <w:t xml:space="preserve">представляет собой оценку достижения </w:t>
      </w:r>
      <w:r w:rsidRPr="00C82E40">
        <w:rPr>
          <w:sz w:val="24"/>
          <w:szCs w:val="24"/>
        </w:rPr>
        <w:t xml:space="preserve">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</w:t>
      </w:r>
      <w:proofErr w:type="spellStart"/>
      <w:r w:rsidRPr="00C82E40">
        <w:rPr>
          <w:sz w:val="24"/>
          <w:szCs w:val="24"/>
        </w:rPr>
        <w:t>метапредметных</w:t>
      </w:r>
      <w:proofErr w:type="spellEnd"/>
      <w:r w:rsidRPr="00C82E40">
        <w:rPr>
          <w:sz w:val="24"/>
          <w:szCs w:val="24"/>
        </w:rPr>
        <w:t xml:space="preserve"> результатов обеспечивается за счёт всех учебных предметов и внеурочной деятельности.</w:t>
      </w:r>
    </w:p>
    <w:p w:rsidR="000C318B" w:rsidRPr="00C82E40" w:rsidRDefault="000C318B" w:rsidP="000C31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bCs/>
          <w:iCs/>
          <w:sz w:val="24"/>
          <w:szCs w:val="24"/>
        </w:rPr>
        <w:t xml:space="preserve">Основным </w:t>
      </w:r>
      <w:r w:rsidRPr="00C82E40">
        <w:rPr>
          <w:rFonts w:ascii="Times New Roman" w:hAnsi="Times New Roman"/>
          <w:b/>
          <w:bCs/>
          <w:iCs/>
          <w:sz w:val="24"/>
          <w:szCs w:val="24"/>
        </w:rPr>
        <w:t>объектом и предметом</w:t>
      </w:r>
      <w:r w:rsidRPr="00C82E40">
        <w:rPr>
          <w:rFonts w:ascii="Times New Roman" w:hAnsi="Times New Roman"/>
          <w:bCs/>
          <w:iCs/>
          <w:sz w:val="24"/>
          <w:szCs w:val="24"/>
        </w:rPr>
        <w:t xml:space="preserve"> оценки </w:t>
      </w:r>
      <w:proofErr w:type="spellStart"/>
      <w:r w:rsidRPr="00C82E40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Pr="00C82E40">
        <w:rPr>
          <w:rFonts w:ascii="Times New Roman" w:hAnsi="Times New Roman"/>
          <w:bCs/>
          <w:iCs/>
          <w:sz w:val="24"/>
          <w:szCs w:val="24"/>
        </w:rPr>
        <w:t xml:space="preserve"> результатов являются</w:t>
      </w:r>
      <w:r w:rsidRPr="00C82E40">
        <w:rPr>
          <w:rFonts w:ascii="Times New Roman" w:hAnsi="Times New Roman"/>
          <w:sz w:val="24"/>
          <w:szCs w:val="24"/>
        </w:rPr>
        <w:t>:</w:t>
      </w:r>
    </w:p>
    <w:p w:rsidR="000C318B" w:rsidRPr="00C82E40" w:rsidRDefault="000C318B" w:rsidP="000C318B">
      <w:pPr>
        <w:numPr>
          <w:ilvl w:val="0"/>
          <w:numId w:val="3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0C318B" w:rsidRPr="00C82E40" w:rsidRDefault="000C318B" w:rsidP="000C318B">
      <w:pPr>
        <w:numPr>
          <w:ilvl w:val="0"/>
          <w:numId w:val="3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способность работать с информацией;</w:t>
      </w:r>
    </w:p>
    <w:p w:rsidR="000C318B" w:rsidRPr="00C82E40" w:rsidRDefault="000C318B" w:rsidP="000C318B">
      <w:pPr>
        <w:numPr>
          <w:ilvl w:val="0"/>
          <w:numId w:val="3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способность к сотрудничеству и коммуникации;</w:t>
      </w:r>
    </w:p>
    <w:p w:rsidR="000C318B" w:rsidRPr="00C82E40" w:rsidRDefault="000C318B" w:rsidP="000C318B">
      <w:pPr>
        <w:numPr>
          <w:ilvl w:val="0"/>
          <w:numId w:val="3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практику;</w:t>
      </w:r>
    </w:p>
    <w:p w:rsidR="000C318B" w:rsidRPr="00C82E40" w:rsidRDefault="000C318B" w:rsidP="000C318B">
      <w:pPr>
        <w:numPr>
          <w:ilvl w:val="0"/>
          <w:numId w:val="3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способность и готовность к использованию ИКТ в целях обучения и развития;</w:t>
      </w:r>
    </w:p>
    <w:p w:rsidR="000C318B" w:rsidRPr="00C82E40" w:rsidRDefault="000C318B" w:rsidP="000C318B">
      <w:pPr>
        <w:numPr>
          <w:ilvl w:val="0"/>
          <w:numId w:val="3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способность к самоорганизации, </w:t>
      </w:r>
      <w:proofErr w:type="spellStart"/>
      <w:r w:rsidRPr="00C82E40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и рефлексии.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i/>
          <w:sz w:val="24"/>
          <w:szCs w:val="24"/>
        </w:rPr>
      </w:pPr>
      <w:r w:rsidRPr="00C82E40">
        <w:rPr>
          <w:sz w:val="24"/>
          <w:szCs w:val="24"/>
        </w:rPr>
        <w:t xml:space="preserve">Оценка достижения </w:t>
      </w:r>
      <w:proofErr w:type="spellStart"/>
      <w:r w:rsidRPr="00C82E40">
        <w:rPr>
          <w:sz w:val="24"/>
          <w:szCs w:val="24"/>
        </w:rPr>
        <w:t>метапредметных</w:t>
      </w:r>
      <w:proofErr w:type="spellEnd"/>
      <w:r w:rsidRPr="00C82E40">
        <w:rPr>
          <w:sz w:val="24"/>
          <w:szCs w:val="24"/>
        </w:rPr>
        <w:t xml:space="preserve"> результатов осуществляется администрацией образовательной организации в ходе </w:t>
      </w:r>
      <w:proofErr w:type="spellStart"/>
      <w:r w:rsidRPr="00C82E40">
        <w:rPr>
          <w:b/>
          <w:sz w:val="24"/>
          <w:szCs w:val="24"/>
        </w:rPr>
        <w:t>внутришкольного</w:t>
      </w:r>
      <w:proofErr w:type="spellEnd"/>
      <w:r w:rsidRPr="00C82E40">
        <w:rPr>
          <w:b/>
          <w:sz w:val="24"/>
          <w:szCs w:val="24"/>
        </w:rPr>
        <w:t xml:space="preserve"> мониторинга</w:t>
      </w:r>
      <w:r w:rsidRPr="00C82E40">
        <w:rPr>
          <w:sz w:val="24"/>
          <w:szCs w:val="24"/>
        </w:rPr>
        <w:t xml:space="preserve">. Содержание и периодичность </w:t>
      </w:r>
      <w:proofErr w:type="spellStart"/>
      <w:r w:rsidRPr="00C82E40">
        <w:rPr>
          <w:sz w:val="24"/>
          <w:szCs w:val="24"/>
        </w:rPr>
        <w:t>внутришкольного</w:t>
      </w:r>
      <w:proofErr w:type="spellEnd"/>
      <w:r w:rsidRPr="00C82E40">
        <w:rPr>
          <w:sz w:val="24"/>
          <w:szCs w:val="24"/>
        </w:rPr>
        <w:t xml:space="preserve"> мониторинга устанавливается решением педагогического совета. Инструментарий строится на </w:t>
      </w:r>
      <w:proofErr w:type="spellStart"/>
      <w:r w:rsidRPr="00C82E40">
        <w:rPr>
          <w:sz w:val="24"/>
          <w:szCs w:val="24"/>
        </w:rPr>
        <w:t>межпредметной</w:t>
      </w:r>
      <w:proofErr w:type="spellEnd"/>
      <w:r w:rsidRPr="00C82E40">
        <w:rPr>
          <w:sz w:val="24"/>
          <w:szCs w:val="24"/>
        </w:rPr>
        <w:t xml:space="preserve"> основе и может включать диагностические материалы по оценке читательской грамотности, ИКТ-</w:t>
      </w:r>
      <w:r w:rsidRPr="00C82E40">
        <w:rPr>
          <w:sz w:val="24"/>
          <w:szCs w:val="24"/>
        </w:rPr>
        <w:lastRenderedPageBreak/>
        <w:t xml:space="preserve">компетентности, </w:t>
      </w:r>
      <w:proofErr w:type="spellStart"/>
      <w:r w:rsidRPr="00C82E40">
        <w:rPr>
          <w:sz w:val="24"/>
          <w:szCs w:val="24"/>
        </w:rPr>
        <w:t>сформированности</w:t>
      </w:r>
      <w:proofErr w:type="spellEnd"/>
      <w:r w:rsidRPr="00C82E40">
        <w:rPr>
          <w:sz w:val="24"/>
          <w:szCs w:val="24"/>
        </w:rPr>
        <w:t xml:space="preserve"> регулятивных, коммуникативных и познавательных учебных действий</w:t>
      </w:r>
      <w:r w:rsidRPr="00C82E40">
        <w:rPr>
          <w:i/>
          <w:sz w:val="24"/>
          <w:szCs w:val="24"/>
        </w:rPr>
        <w:t>.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sz w:val="24"/>
          <w:szCs w:val="24"/>
        </w:rPr>
      </w:pPr>
      <w:r w:rsidRPr="00C82E40">
        <w:rPr>
          <w:sz w:val="24"/>
          <w:szCs w:val="24"/>
        </w:rPr>
        <w:t xml:space="preserve">Наиболее адекватными формами оценки </w:t>
      </w:r>
    </w:p>
    <w:p w:rsidR="000C318B" w:rsidRPr="00C82E40" w:rsidRDefault="000C318B" w:rsidP="000C318B">
      <w:pPr>
        <w:pStyle w:val="aa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C82E40">
        <w:rPr>
          <w:sz w:val="24"/>
          <w:szCs w:val="24"/>
        </w:rPr>
        <w:t xml:space="preserve">читательской грамотности служит письменная работа на </w:t>
      </w:r>
      <w:proofErr w:type="spellStart"/>
      <w:r w:rsidRPr="00C82E40">
        <w:rPr>
          <w:sz w:val="24"/>
          <w:szCs w:val="24"/>
        </w:rPr>
        <w:t>межпредметной</w:t>
      </w:r>
      <w:proofErr w:type="spellEnd"/>
      <w:r w:rsidRPr="00C82E40">
        <w:rPr>
          <w:sz w:val="24"/>
          <w:szCs w:val="24"/>
        </w:rPr>
        <w:t xml:space="preserve"> основе;</w:t>
      </w:r>
    </w:p>
    <w:p w:rsidR="000C318B" w:rsidRPr="00C82E40" w:rsidRDefault="000C318B" w:rsidP="000C318B">
      <w:pPr>
        <w:pStyle w:val="aa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C82E40">
        <w:rPr>
          <w:sz w:val="24"/>
          <w:szCs w:val="24"/>
        </w:rPr>
        <w:t>ИКТ-компетентности – практическая работа в сочетании с письменной (компьютеризованной) частью;</w:t>
      </w:r>
    </w:p>
    <w:p w:rsidR="000C318B" w:rsidRPr="00C82E40" w:rsidRDefault="000C318B" w:rsidP="000C318B">
      <w:pPr>
        <w:pStyle w:val="aa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proofErr w:type="spellStart"/>
      <w:r w:rsidRPr="00C82E40">
        <w:rPr>
          <w:sz w:val="24"/>
          <w:szCs w:val="24"/>
        </w:rPr>
        <w:t>сформированности</w:t>
      </w:r>
      <w:proofErr w:type="spellEnd"/>
      <w:r w:rsidRPr="00C82E40">
        <w:rPr>
          <w:sz w:val="24"/>
          <w:szCs w:val="24"/>
        </w:rPr>
        <w:t xml:space="preserve"> регулятивных, коммуникативных и познавательных учебных действий – наблюдение за ходом выполнения групповых и индивидуальных учебных исследований и проектов.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sz w:val="24"/>
          <w:szCs w:val="24"/>
        </w:rPr>
      </w:pPr>
      <w:r w:rsidRPr="00C82E40">
        <w:rPr>
          <w:sz w:val="24"/>
          <w:szCs w:val="24"/>
        </w:rPr>
        <w:t>Каждый из перечисленных видов диагностик проводится с периодичностью не менее, чем один раз в два года.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sz w:val="24"/>
          <w:szCs w:val="24"/>
        </w:rPr>
      </w:pPr>
      <w:r w:rsidRPr="00C82E40">
        <w:rPr>
          <w:sz w:val="24"/>
          <w:szCs w:val="24"/>
        </w:rPr>
        <w:t xml:space="preserve">Основной процедурой </w:t>
      </w:r>
      <w:r w:rsidRPr="00C82E40">
        <w:rPr>
          <w:b/>
          <w:sz w:val="24"/>
          <w:szCs w:val="24"/>
        </w:rPr>
        <w:t>итоговой оценки</w:t>
      </w:r>
      <w:r w:rsidRPr="00C82E40">
        <w:rPr>
          <w:sz w:val="24"/>
          <w:szCs w:val="24"/>
        </w:rPr>
        <w:t xml:space="preserve"> достижения </w:t>
      </w:r>
      <w:proofErr w:type="spellStart"/>
      <w:r w:rsidRPr="00C82E40">
        <w:rPr>
          <w:sz w:val="24"/>
          <w:szCs w:val="24"/>
        </w:rPr>
        <w:t>метапредметных</w:t>
      </w:r>
      <w:proofErr w:type="spellEnd"/>
      <w:r w:rsidRPr="00C82E40">
        <w:rPr>
          <w:sz w:val="24"/>
          <w:szCs w:val="24"/>
        </w:rPr>
        <w:t xml:space="preserve"> результатов является </w:t>
      </w:r>
      <w:r w:rsidRPr="00C82E40">
        <w:rPr>
          <w:b/>
          <w:sz w:val="24"/>
          <w:szCs w:val="24"/>
        </w:rPr>
        <w:t>защита итогового индивидуального проекта</w:t>
      </w:r>
      <w:r w:rsidRPr="00C82E40">
        <w:rPr>
          <w:sz w:val="24"/>
          <w:szCs w:val="24"/>
        </w:rPr>
        <w:t>.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sz w:val="24"/>
          <w:szCs w:val="24"/>
        </w:rPr>
      </w:pPr>
      <w:r w:rsidRPr="00C82E40">
        <w:rPr>
          <w:sz w:val="24"/>
          <w:szCs w:val="24"/>
        </w:rP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sz w:val="24"/>
          <w:szCs w:val="24"/>
        </w:rPr>
      </w:pPr>
      <w:r w:rsidRPr="00C82E40">
        <w:rPr>
          <w:sz w:val="24"/>
          <w:szCs w:val="24"/>
        </w:rPr>
        <w:t>Результатом (продуктом) проектной деятельности может быть любая из следующих работ: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sz w:val="24"/>
          <w:szCs w:val="24"/>
        </w:rPr>
      </w:pPr>
      <w:r w:rsidRPr="00C82E40">
        <w:rPr>
          <w:sz w:val="24"/>
          <w:szCs w:val="24"/>
        </w:rPr>
        <w:t>а) 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sz w:val="24"/>
          <w:szCs w:val="24"/>
        </w:rPr>
      </w:pPr>
      <w:r w:rsidRPr="00C82E40">
        <w:rPr>
          <w:sz w:val="24"/>
          <w:szCs w:val="24"/>
        </w:rPr>
        <w:t>б) художественная творческая работа(в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sz w:val="24"/>
          <w:szCs w:val="24"/>
        </w:rPr>
      </w:pPr>
      <w:r w:rsidRPr="00C82E40">
        <w:rPr>
          <w:sz w:val="24"/>
          <w:szCs w:val="24"/>
        </w:rPr>
        <w:t>в) материальный объект, макет, иное конструкторское изделие;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sz w:val="24"/>
          <w:szCs w:val="24"/>
        </w:rPr>
      </w:pPr>
      <w:r w:rsidRPr="00C82E40">
        <w:rPr>
          <w:sz w:val="24"/>
          <w:szCs w:val="24"/>
        </w:rPr>
        <w:t>г) отчётные материалы по социальному проекту, которые могут включать как тексты, так и мультимедийные продукты.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sz w:val="24"/>
          <w:szCs w:val="24"/>
        </w:rPr>
      </w:pPr>
      <w:r w:rsidRPr="00C82E40">
        <w:rPr>
          <w:sz w:val="24"/>
          <w:szCs w:val="24"/>
        </w:rPr>
        <w:t xml:space="preserve">Требования к организации проектной деятельности, к содержанию и направленности проекта,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организации. 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sz w:val="24"/>
          <w:szCs w:val="24"/>
        </w:rPr>
      </w:pPr>
      <w:r w:rsidRPr="00C82E40">
        <w:rPr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sz w:val="24"/>
          <w:szCs w:val="24"/>
        </w:rPr>
      </w:pPr>
      <w:r w:rsidRPr="00C82E40">
        <w:rPr>
          <w:sz w:val="24"/>
          <w:szCs w:val="24"/>
        </w:rPr>
        <w:t xml:space="preserve">Защита проекта осуществляется в процессе специально организованной деятельности комиссии образовательной организации или на школьной конференции. 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sz w:val="24"/>
          <w:szCs w:val="24"/>
        </w:rPr>
      </w:pPr>
      <w:r w:rsidRPr="00C82E40">
        <w:rPr>
          <w:sz w:val="24"/>
          <w:szCs w:val="24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0C318B" w:rsidRPr="00C82E40" w:rsidRDefault="000C318B" w:rsidP="000C318B">
      <w:pPr>
        <w:pStyle w:val="ac"/>
        <w:spacing w:before="0" w:after="0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</w:p>
    <w:p w:rsidR="000C318B" w:rsidRPr="00C82E40" w:rsidRDefault="000C318B" w:rsidP="000C318B">
      <w:pPr>
        <w:pStyle w:val="ac"/>
        <w:spacing w:before="0" w:after="0"/>
        <w:ind w:left="0" w:right="0" w:firstLine="709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C82E40">
        <w:rPr>
          <w:rFonts w:ascii="Times New Roman" w:hAnsi="Times New Roman"/>
          <w:i w:val="0"/>
          <w:color w:val="auto"/>
          <w:sz w:val="24"/>
          <w:szCs w:val="24"/>
        </w:rPr>
        <w:t>Особенности оценки предметных результатов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sz w:val="24"/>
          <w:szCs w:val="24"/>
        </w:rPr>
      </w:pPr>
      <w:r w:rsidRPr="00C82E40">
        <w:rPr>
          <w:sz w:val="24"/>
          <w:szCs w:val="24"/>
        </w:rPr>
        <w:lastRenderedPageBreak/>
        <w:t xml:space="preserve">Оценка предметных </w:t>
      </w:r>
      <w:proofErr w:type="spellStart"/>
      <w:r w:rsidRPr="00C82E40">
        <w:rPr>
          <w:sz w:val="24"/>
          <w:szCs w:val="24"/>
        </w:rPr>
        <w:t>результатов</w:t>
      </w:r>
      <w:r w:rsidRPr="00C82E40">
        <w:rPr>
          <w:bCs/>
          <w:sz w:val="24"/>
          <w:szCs w:val="24"/>
        </w:rPr>
        <w:t>представляет</w:t>
      </w:r>
      <w:proofErr w:type="spellEnd"/>
      <w:r w:rsidRPr="00C82E40">
        <w:rPr>
          <w:bCs/>
          <w:sz w:val="24"/>
          <w:szCs w:val="24"/>
        </w:rPr>
        <w:t xml:space="preserve"> собой оценку достижения обучающимся </w:t>
      </w:r>
      <w:r w:rsidRPr="00C82E40">
        <w:rPr>
          <w:sz w:val="24"/>
          <w:szCs w:val="24"/>
        </w:rPr>
        <w:t>планируемых результатов по отдельным предметам.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sz w:val="24"/>
          <w:szCs w:val="24"/>
        </w:rPr>
      </w:pPr>
      <w:r w:rsidRPr="00C82E40">
        <w:rPr>
          <w:sz w:val="24"/>
          <w:szCs w:val="24"/>
        </w:rPr>
        <w:t>Формирование этих результатов обеспечивается каждым учебным предметом.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sz w:val="24"/>
          <w:szCs w:val="24"/>
        </w:rPr>
      </w:pPr>
      <w:r w:rsidRPr="00C82E40">
        <w:rPr>
          <w:bCs/>
          <w:iCs/>
          <w:sz w:val="24"/>
          <w:szCs w:val="24"/>
        </w:rPr>
        <w:t xml:space="preserve">Основным предметом оценки в соответствии с требованиями ФГОС ООО является </w:t>
      </w:r>
      <w:r w:rsidRPr="00C82E40">
        <w:rPr>
          <w:sz w:val="24"/>
          <w:szCs w:val="24"/>
        </w:rPr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</w:t>
      </w:r>
      <w:proofErr w:type="spellStart"/>
      <w:r w:rsidRPr="00C82E40">
        <w:rPr>
          <w:sz w:val="24"/>
          <w:szCs w:val="24"/>
        </w:rPr>
        <w:t>метапредметных</w:t>
      </w:r>
      <w:proofErr w:type="spellEnd"/>
      <w:r w:rsidRPr="00C82E40">
        <w:rPr>
          <w:sz w:val="24"/>
          <w:szCs w:val="24"/>
        </w:rPr>
        <w:t xml:space="preserve"> (познавательных, регулятивных, коммуникативных) действий.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sz w:val="24"/>
          <w:szCs w:val="24"/>
        </w:rPr>
      </w:pPr>
      <w:r w:rsidRPr="00C82E40">
        <w:rPr>
          <w:sz w:val="24"/>
          <w:szCs w:val="24"/>
        </w:rPr>
        <w:t xml:space="preserve">Оценка предметных результатов ведётся каждым учителем в ходе процедур текущей, тематической, промежуточной и итоговой оценки, а также администрацией образовательной организации в ходе </w:t>
      </w:r>
      <w:proofErr w:type="spellStart"/>
      <w:r w:rsidRPr="00C82E40">
        <w:rPr>
          <w:sz w:val="24"/>
          <w:szCs w:val="24"/>
        </w:rPr>
        <w:t>внутришкольного</w:t>
      </w:r>
      <w:proofErr w:type="spellEnd"/>
      <w:r w:rsidRPr="00C82E40">
        <w:rPr>
          <w:sz w:val="24"/>
          <w:szCs w:val="24"/>
        </w:rPr>
        <w:t xml:space="preserve"> мониторинга.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rFonts w:eastAsia="@Arial Unicode MS"/>
          <w:sz w:val="24"/>
          <w:szCs w:val="24"/>
        </w:rPr>
      </w:pPr>
      <w:r w:rsidRPr="00C82E40">
        <w:rPr>
          <w:rFonts w:eastAsia="@Arial Unicode MS"/>
          <w:sz w:val="24"/>
          <w:szCs w:val="24"/>
        </w:rPr>
        <w:t xml:space="preserve">Особенности оценки по отдельному предмету фиксируются в приложении к образовательной программе, которая утверждается педагогическим советом образовательной организации и доводится до сведения учащихся и их родителей (законных представителей). </w:t>
      </w:r>
      <w:r w:rsidRPr="00C82E40">
        <w:rPr>
          <w:sz w:val="24"/>
          <w:szCs w:val="24"/>
          <w:lang w:eastAsia="ru-RU"/>
        </w:rPr>
        <w:t>Описание должно включить:</w:t>
      </w:r>
    </w:p>
    <w:p w:rsidR="000C318B" w:rsidRPr="00C82E40" w:rsidRDefault="000C318B" w:rsidP="000C318B">
      <w:pPr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список итоговых планируемых результатов с указанием этапов их формирования и способов оценки (например, текущая/тематическая; устно/письменно/практика);</w:t>
      </w:r>
    </w:p>
    <w:p w:rsidR="000C318B" w:rsidRPr="00C82E40" w:rsidRDefault="000C318B" w:rsidP="000C318B">
      <w:pPr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процедуры);</w:t>
      </w:r>
    </w:p>
    <w:p w:rsidR="000C318B" w:rsidRPr="00C82E40" w:rsidRDefault="000C318B" w:rsidP="000C318B">
      <w:pPr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график контрольных мероприятий.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rStyle w:val="dash041e0431044b0447043d044b0439char1"/>
        </w:rPr>
      </w:pPr>
      <w:r w:rsidRPr="00C82E40">
        <w:rPr>
          <w:rStyle w:val="dash041e0431044b0447043d044b0439char1"/>
          <w:b/>
        </w:rPr>
        <w:t xml:space="preserve">Стартовая диагностика </w:t>
      </w:r>
      <w:r w:rsidRPr="00C82E40">
        <w:rPr>
          <w:rStyle w:val="dash041e0431044b0447043d044b0439char1"/>
        </w:rPr>
        <w:t xml:space="preserve">представляет собой процедуру </w:t>
      </w:r>
      <w:r w:rsidRPr="00C82E40">
        <w:rPr>
          <w:rStyle w:val="dash041e0431044b0447043d044b0439char1"/>
          <w:b/>
        </w:rPr>
        <w:t>оценки готовности к обучению</w:t>
      </w:r>
      <w:r w:rsidRPr="00C82E40">
        <w:rPr>
          <w:rStyle w:val="dash041e0431044b0447043d044b0439char1"/>
        </w:rPr>
        <w:t xml:space="preserve"> на данном уровне образования. Проводится администрацией образовательной организации в начале 5-го класса и выступает как основа (точка отсчёта) для оценки динамики образовательных достижений. Объектом оценки являются: структура мотивации, </w:t>
      </w:r>
      <w:proofErr w:type="spellStart"/>
      <w:r w:rsidRPr="00C82E40">
        <w:rPr>
          <w:rStyle w:val="dash041e0431044b0447043d044b0439char1"/>
        </w:rPr>
        <w:t>сформированность</w:t>
      </w:r>
      <w:proofErr w:type="spellEnd"/>
      <w:r w:rsidRPr="00C82E40">
        <w:rPr>
          <w:rStyle w:val="dash041e0431044b0447043d044b0439char1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 w:rsidRPr="00C82E40">
        <w:rPr>
          <w:rStyle w:val="dash041e0431044b0447043d044b0439char1"/>
        </w:rPr>
        <w:t>знако</w:t>
      </w:r>
      <w:proofErr w:type="spellEnd"/>
      <w:r w:rsidRPr="00C82E40">
        <w:rPr>
          <w:rStyle w:val="dash041e0431044b0447043d044b0439char1"/>
        </w:rPr>
        <w:t>-символическими средствами, логическими операциями</w:t>
      </w:r>
      <w:r w:rsidRPr="00C82E40">
        <w:rPr>
          <w:rStyle w:val="dash041e0431044b0447043d044b0439char1"/>
          <w:b/>
          <w:i/>
        </w:rPr>
        <w:t xml:space="preserve">. </w:t>
      </w:r>
      <w:r w:rsidRPr="00C82E40">
        <w:rPr>
          <w:rStyle w:val="dash041e0431044b0447043d044b0439char1"/>
        </w:rPr>
        <w:t>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rStyle w:val="dash041e0431044b0447043d044b0439char1"/>
        </w:rPr>
      </w:pPr>
      <w:r w:rsidRPr="00C82E40">
        <w:rPr>
          <w:rStyle w:val="dash041e0431044b0447043d044b0439char1"/>
          <w:b/>
        </w:rPr>
        <w:t xml:space="preserve">Текущая оценка </w:t>
      </w:r>
      <w:r w:rsidRPr="00C82E40">
        <w:rPr>
          <w:rStyle w:val="dash041e0431044b0447043d044b0439char1"/>
        </w:rPr>
        <w:t xml:space="preserve">представляет собой процедуру </w:t>
      </w:r>
      <w:r w:rsidRPr="00C82E40">
        <w:rPr>
          <w:rStyle w:val="dash041e0431044b0447043d044b0439char1"/>
          <w:b/>
        </w:rPr>
        <w:t xml:space="preserve">оценки индивидуального продвижения </w:t>
      </w:r>
      <w:r w:rsidRPr="00C82E40">
        <w:rPr>
          <w:rStyle w:val="dash041e0431044b0447043d044b0439char1"/>
        </w:rPr>
        <w:t xml:space="preserve">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этапы освоения которых зафиксированы в тематическом планировании. </w:t>
      </w:r>
      <w:r w:rsidRPr="00C82E40">
        <w:rPr>
          <w:rFonts w:eastAsia="@Arial Unicode MS"/>
          <w:sz w:val="24"/>
          <w:szCs w:val="24"/>
        </w:rPr>
        <w:t xml:space="preserve">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само- и </w:t>
      </w:r>
      <w:proofErr w:type="spellStart"/>
      <w:r w:rsidRPr="00C82E40">
        <w:rPr>
          <w:rFonts w:eastAsia="@Arial Unicode MS"/>
          <w:sz w:val="24"/>
          <w:szCs w:val="24"/>
        </w:rPr>
        <w:t>взаимооценка</w:t>
      </w:r>
      <w:proofErr w:type="spellEnd"/>
      <w:r w:rsidRPr="00C82E40">
        <w:rPr>
          <w:rFonts w:eastAsia="@Arial Unicode MS"/>
          <w:sz w:val="24"/>
          <w:szCs w:val="24"/>
        </w:rPr>
        <w:t xml:space="preserve">, рефлексия, листы продвижения и др.) с учётом особенностей учебного предмета и особенностей контрольно-оценочной деятельности учителя. </w:t>
      </w:r>
      <w:r w:rsidRPr="00C82E40">
        <w:rPr>
          <w:rStyle w:val="dash041e0431044b0447043d044b0439char1"/>
        </w:rPr>
        <w:t xml:space="preserve"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</w:t>
      </w:r>
      <w:r w:rsidRPr="00C82E40">
        <w:rPr>
          <w:rStyle w:val="dash041e0431044b0447043d044b0439char1"/>
        </w:rPr>
        <w:lastRenderedPageBreak/>
        <w:t>достижении тематических результатов в более сжатые (по сравнению с планируемыми учителем) сроки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</w:t>
      </w:r>
      <w:r w:rsidRPr="00C82E40">
        <w:rPr>
          <w:rStyle w:val="a7"/>
          <w:sz w:val="24"/>
          <w:szCs w:val="24"/>
        </w:rPr>
        <w:footnoteReference w:id="4"/>
      </w:r>
      <w:r w:rsidRPr="00C82E40">
        <w:rPr>
          <w:rStyle w:val="dash041e0431044b0447043d044b0439char1"/>
        </w:rPr>
        <w:t>.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rStyle w:val="dash041e0431044b0447043d044b0439char1"/>
          <w:b/>
          <w:i/>
        </w:rPr>
      </w:pPr>
      <w:r w:rsidRPr="00C82E40">
        <w:rPr>
          <w:rStyle w:val="dash041e0431044b0447043d044b0439char1"/>
          <w:b/>
        </w:rPr>
        <w:t xml:space="preserve">Тематическая оценка </w:t>
      </w:r>
      <w:r w:rsidRPr="00C82E40">
        <w:rPr>
          <w:rStyle w:val="dash041e0431044b0447043d044b0439char1"/>
        </w:rPr>
        <w:t xml:space="preserve">представляет собой процедуру </w:t>
      </w:r>
      <w:r w:rsidRPr="00C82E40">
        <w:rPr>
          <w:rStyle w:val="dash041e0431044b0447043d044b0439char1"/>
          <w:b/>
        </w:rPr>
        <w:t>оценки уровня достижения</w:t>
      </w:r>
      <w:r w:rsidRPr="00C82E40">
        <w:rPr>
          <w:rStyle w:val="dash041e0431044b0447043d044b0439char1"/>
        </w:rPr>
        <w:t xml:space="preserve"> 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По предметам, вводимым образовательной организацией самостоятельно, тематические планируемые результаты устанавливаются самой образовательной организацией. 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rStyle w:val="dash041e0431044b0447043d044b0439char1"/>
          <w:b/>
          <w:i/>
        </w:rPr>
      </w:pPr>
      <w:r w:rsidRPr="00C82E40">
        <w:rPr>
          <w:rStyle w:val="dash041e0431044b0447043d044b0439char1"/>
          <w:b/>
        </w:rPr>
        <w:t xml:space="preserve">Портфолио </w:t>
      </w:r>
      <w:r w:rsidRPr="00C82E40">
        <w:rPr>
          <w:rStyle w:val="dash041e0431044b0447043d044b0439char1"/>
        </w:rPr>
        <w:t xml:space="preserve">представляет собой процедуру </w:t>
      </w:r>
      <w:r w:rsidRPr="00C82E40">
        <w:rPr>
          <w:rStyle w:val="dash041e0431044b0447043d044b0439char1"/>
          <w:b/>
        </w:rPr>
        <w:t xml:space="preserve">оценки </w:t>
      </w:r>
      <w:r w:rsidRPr="00C82E40">
        <w:rPr>
          <w:b/>
          <w:sz w:val="24"/>
          <w:szCs w:val="24"/>
        </w:rPr>
        <w:t>динамики учебной и творческой активности</w:t>
      </w:r>
      <w:r w:rsidRPr="00C82E40">
        <w:rPr>
          <w:sz w:val="24"/>
          <w:szCs w:val="24"/>
        </w:rPr>
        <w:t xml:space="preserve"> учащегося, направленности, широты или избирательности интересов, выраженности </w:t>
      </w:r>
      <w:r w:rsidRPr="00C82E40">
        <w:rPr>
          <w:rStyle w:val="dash041e0431044b0447043d044b0439char1"/>
        </w:rPr>
        <w:t>проявлений творческой инициативы</w:t>
      </w:r>
      <w:r w:rsidRPr="00C82E40">
        <w:rPr>
          <w:sz w:val="24"/>
          <w:szCs w:val="24"/>
        </w:rPr>
        <w:t xml:space="preserve">, а также </w:t>
      </w:r>
      <w:r w:rsidRPr="00C82E40">
        <w:rPr>
          <w:b/>
          <w:sz w:val="24"/>
          <w:szCs w:val="24"/>
        </w:rPr>
        <w:t xml:space="preserve">уровня </w:t>
      </w:r>
      <w:r w:rsidRPr="00C82E40">
        <w:rPr>
          <w:rStyle w:val="dash041e0431044b0447043d044b0439char1"/>
          <w:b/>
        </w:rPr>
        <w:t>высших достижений</w:t>
      </w:r>
      <w:r w:rsidRPr="00C82E40">
        <w:rPr>
          <w:rStyle w:val="dash041e0431044b0447043d044b0439char1"/>
        </w:rPr>
        <w:t xml:space="preserve">, демонстрируемых данным учащимся. </w:t>
      </w:r>
      <w:r w:rsidRPr="00C82E40">
        <w:rPr>
          <w:sz w:val="24"/>
          <w:szCs w:val="24"/>
        </w:rPr>
        <w:t xml:space="preserve">В портфолио включаются как работы учащегося (в том числе – фотографии, видеоматериалы и т.п.), так и отзывы на эти работы (например, наградные листы, дипломы, сертификаты участия, рецензии и проч.). </w:t>
      </w:r>
      <w:r w:rsidRPr="00C82E40">
        <w:rPr>
          <w:rStyle w:val="dash041e0431044b0447043d044b0439char1"/>
        </w:rPr>
        <w:t xml:space="preserve">Отбор работ и отзывов для портфолио ведётся самим обучающимся совместно с классным руководителем и при участии семьи. Включение каких-либо материалов в портфолио без согласия обучающегося не допускается. Портфолио в части подборки документов формируется в электронном виде в течение всех лет обучения в основной школе. </w:t>
      </w:r>
      <w:r w:rsidRPr="00C82E40">
        <w:rPr>
          <w:sz w:val="24"/>
          <w:szCs w:val="24"/>
          <w:lang w:eastAsia="ru-RU"/>
        </w:rPr>
        <w:t>Результаты, представленные в портфолио,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характеристике.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rStyle w:val="dash041e0431044b0447043d044b0439char1"/>
        </w:rPr>
      </w:pPr>
      <w:r w:rsidRPr="00C82E40">
        <w:rPr>
          <w:rStyle w:val="dash041e0431044b0447043d044b0439char1"/>
          <w:b/>
        </w:rPr>
        <w:t xml:space="preserve">Промежуточная </w:t>
      </w:r>
      <w:proofErr w:type="spellStart"/>
      <w:r w:rsidRPr="00C82E40">
        <w:rPr>
          <w:rStyle w:val="dash041e0431044b0447043d044b0439char1"/>
          <w:b/>
        </w:rPr>
        <w:t>аттестация</w:t>
      </w:r>
      <w:r w:rsidRPr="00C82E40">
        <w:rPr>
          <w:rStyle w:val="dash041e0431044b0447043d044b0439char1"/>
        </w:rPr>
        <w:t>представляет</w:t>
      </w:r>
      <w:proofErr w:type="spellEnd"/>
      <w:r w:rsidRPr="00C82E40">
        <w:rPr>
          <w:rStyle w:val="dash041e0431044b0447043d044b0439char1"/>
        </w:rPr>
        <w:t xml:space="preserve"> собой процедуру аттестации обучающихся на уровне основного общего образования и проводится в конце каждой четверти (или в конце каждого триместра)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sz w:val="24"/>
          <w:szCs w:val="24"/>
        </w:rPr>
      </w:pPr>
      <w:r w:rsidRPr="00C82E40">
        <w:rPr>
          <w:sz w:val="24"/>
          <w:szCs w:val="24"/>
          <w:lang w:eastAsia="ru-RU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 обучающегося к </w:t>
      </w:r>
      <w:r w:rsidRPr="00C82E40">
        <w:rPr>
          <w:sz w:val="24"/>
          <w:szCs w:val="24"/>
          <w:lang w:eastAsia="ru-RU"/>
        </w:rPr>
        <w:lastRenderedPageBreak/>
        <w:t xml:space="preserve">государственной итоговой аттестации. </w:t>
      </w:r>
      <w:r w:rsidRPr="00C82E40">
        <w:rPr>
          <w:sz w:val="24"/>
          <w:szCs w:val="24"/>
        </w:rPr>
        <w:t xml:space="preserve">В период введения ФГОС ООО </w:t>
      </w:r>
      <w:r w:rsidRPr="00C82E40">
        <w:rPr>
          <w:sz w:val="24"/>
          <w:szCs w:val="24"/>
          <w:lang w:eastAsia="ru-RU"/>
        </w:rPr>
        <w:t xml:space="preserve">в случае использования стандартизированных измерительных материалов </w:t>
      </w:r>
      <w:r w:rsidRPr="00C82E40">
        <w:rPr>
          <w:sz w:val="24"/>
          <w:szCs w:val="24"/>
        </w:rPr>
        <w:t>критерий достижения/освоения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уровня. В дальнейшем этот критерий должен составлять не менее 65%.</w:t>
      </w:r>
    </w:p>
    <w:p w:rsidR="000C318B" w:rsidRPr="00C82E40" w:rsidRDefault="000C318B" w:rsidP="000C318B">
      <w:pPr>
        <w:pStyle w:val="aa"/>
        <w:spacing w:line="276" w:lineRule="auto"/>
        <w:ind w:firstLine="709"/>
        <w:rPr>
          <w:rStyle w:val="dash041e0431044b0447043d044b0439char1"/>
        </w:rPr>
      </w:pPr>
      <w:r w:rsidRPr="00C82E40">
        <w:rPr>
          <w:sz w:val="24"/>
          <w:szCs w:val="24"/>
        </w:rPr>
        <w:t>Порядок проведения промежуточной аттестации регламентируется Федеральным законом «Об образовании в Российской Федерации» (ст.58) и иными нормативными актами.</w:t>
      </w:r>
    </w:p>
    <w:p w:rsidR="000C318B" w:rsidRPr="00C82E40" w:rsidRDefault="000C318B" w:rsidP="000C318B">
      <w:pPr>
        <w:pStyle w:val="ListParagraph"/>
        <w:spacing w:line="276" w:lineRule="auto"/>
        <w:jc w:val="both"/>
      </w:pPr>
      <w:r w:rsidRPr="00C82E40">
        <w:rPr>
          <w:rStyle w:val="dash041e0431044b0447043d044b0439char1"/>
          <w:b/>
        </w:rPr>
        <w:t xml:space="preserve">Итоговая оценка </w:t>
      </w:r>
      <w:r w:rsidRPr="00C82E40">
        <w:rPr>
          <w:rStyle w:val="dash041e0431044b0447043d044b0439char1"/>
        </w:rPr>
        <w:t xml:space="preserve">(итоговая аттестация) по предмету </w:t>
      </w:r>
      <w:r w:rsidRPr="00C82E40">
        <w:t>складывается из результатов внутренней и внешней оценки.</w:t>
      </w:r>
    </w:p>
    <w:p w:rsidR="000C318B" w:rsidRPr="00C82E40" w:rsidRDefault="000C318B" w:rsidP="000C318B">
      <w:pPr>
        <w:pStyle w:val="2"/>
        <w:spacing w:line="276" w:lineRule="auto"/>
        <w:rPr>
          <w:rFonts w:ascii="Times New Roman" w:hAnsi="Times New Roman" w:cs="Times New Roman"/>
          <w:szCs w:val="24"/>
          <w:lang w:val="ru-RU"/>
        </w:rPr>
      </w:pPr>
    </w:p>
    <w:p w:rsidR="000C318B" w:rsidRPr="00C82E40" w:rsidRDefault="000C318B" w:rsidP="000C318B">
      <w:pPr>
        <w:pStyle w:val="2"/>
        <w:spacing w:line="276" w:lineRule="auto"/>
        <w:rPr>
          <w:rFonts w:ascii="Times New Roman" w:hAnsi="Times New Roman" w:cs="Times New Roman"/>
          <w:b/>
          <w:szCs w:val="24"/>
          <w:lang w:val="ru-RU"/>
        </w:rPr>
      </w:pPr>
      <w:r w:rsidRPr="00C82E40">
        <w:rPr>
          <w:rFonts w:ascii="Times New Roman" w:hAnsi="Times New Roman" w:cs="Times New Roman"/>
          <w:b/>
          <w:szCs w:val="24"/>
          <w:lang w:val="ru-RU"/>
        </w:rPr>
        <w:t xml:space="preserve">Основное содержание учебных предметов на уровне </w:t>
      </w:r>
    </w:p>
    <w:p w:rsidR="000C318B" w:rsidRPr="00C82E40" w:rsidRDefault="000C318B" w:rsidP="000C318B">
      <w:pPr>
        <w:pStyle w:val="2"/>
        <w:spacing w:line="276" w:lineRule="auto"/>
        <w:rPr>
          <w:rFonts w:ascii="Times New Roman" w:hAnsi="Times New Roman" w:cs="Times New Roman"/>
          <w:b/>
          <w:szCs w:val="24"/>
        </w:rPr>
      </w:pPr>
      <w:proofErr w:type="spellStart"/>
      <w:proofErr w:type="gramStart"/>
      <w:r w:rsidRPr="00C82E40">
        <w:rPr>
          <w:rFonts w:ascii="Times New Roman" w:hAnsi="Times New Roman" w:cs="Times New Roman"/>
          <w:b/>
          <w:szCs w:val="24"/>
        </w:rPr>
        <w:t>основного</w:t>
      </w:r>
      <w:proofErr w:type="spellEnd"/>
      <w:proofErr w:type="gramEnd"/>
      <w:r w:rsidRPr="00C82E40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82E40">
        <w:rPr>
          <w:rFonts w:ascii="Times New Roman" w:hAnsi="Times New Roman" w:cs="Times New Roman"/>
          <w:b/>
          <w:szCs w:val="24"/>
        </w:rPr>
        <w:t>общего</w:t>
      </w:r>
      <w:proofErr w:type="spellEnd"/>
      <w:r w:rsidRPr="00C82E40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82E40">
        <w:rPr>
          <w:rFonts w:ascii="Times New Roman" w:hAnsi="Times New Roman" w:cs="Times New Roman"/>
          <w:b/>
          <w:szCs w:val="24"/>
        </w:rPr>
        <w:t>образования</w:t>
      </w:r>
      <w:proofErr w:type="spellEnd"/>
    </w:p>
    <w:p w:rsidR="000C318B" w:rsidRPr="00C82E40" w:rsidRDefault="000C318B" w:rsidP="000C318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</w:t>
      </w:r>
    </w:p>
    <w:p w:rsidR="000C318B" w:rsidRPr="00C82E40" w:rsidRDefault="000C318B" w:rsidP="000C318B">
      <w:pPr>
        <w:pStyle w:val="ae"/>
        <w:spacing w:before="0" w:beforeAutospacing="0" w:after="0" w:afterAutospacing="0" w:line="276" w:lineRule="auto"/>
        <w:ind w:firstLine="709"/>
        <w:contextualSpacing/>
        <w:jc w:val="both"/>
        <w:rPr>
          <w:rStyle w:val="dash041e005f0431005f044b005f0447005f043d005f044b005f0439005f005fchar1char1"/>
        </w:rPr>
      </w:pPr>
      <w:r w:rsidRPr="00C82E40">
        <w:rPr>
          <w:rFonts w:ascii="Times New Roman" w:hAnsi="Times New Roman"/>
        </w:rPr>
        <w:t xml:space="preserve"> Учебный предмет «Иностранный язык»</w:t>
      </w:r>
      <w:r w:rsidRPr="00C82E40">
        <w:rPr>
          <w:rStyle w:val="dash041e005f0431005f044b005f0447005f043d005f044b005f0439005f005fchar1char1"/>
        </w:rPr>
        <w:t xml:space="preserve"> обеспечивает развитие    </w:t>
      </w:r>
      <w:r w:rsidRPr="00C82E40">
        <w:rPr>
          <w:rFonts w:ascii="Times New Roman" w:hAnsi="Times New Roman"/>
        </w:rPr>
        <w:t xml:space="preserve">иноязычных коммуникативных умений и языковых навыков, которые необходимы </w:t>
      </w:r>
      <w:proofErr w:type="gramStart"/>
      <w:r w:rsidRPr="00C82E40">
        <w:rPr>
          <w:rFonts w:ascii="Times New Roman" w:hAnsi="Times New Roman"/>
        </w:rPr>
        <w:t>обучающимся</w:t>
      </w:r>
      <w:proofErr w:type="gramEnd"/>
      <w:r w:rsidRPr="00C82E40">
        <w:rPr>
          <w:rFonts w:ascii="Times New Roman" w:hAnsi="Times New Roman"/>
        </w:rPr>
        <w:t xml:space="preserve"> для продолжения образования в школе или в системе среднего профессионального образования.</w:t>
      </w:r>
    </w:p>
    <w:p w:rsidR="000C318B" w:rsidRPr="00C82E40" w:rsidRDefault="000C318B" w:rsidP="000C318B">
      <w:pPr>
        <w:pStyle w:val="ae"/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C82E40">
        <w:rPr>
          <w:rStyle w:val="dash041e005f0431005f044b005f0447005f043d005f044b005f0439005f005fchar1char1"/>
        </w:rPr>
        <w:t xml:space="preserve">Освоение учебного предмета «Иностранный язык» направлено на </w:t>
      </w:r>
      <w:r w:rsidRPr="00C82E40">
        <w:rPr>
          <w:rFonts w:ascii="Times New Roman" w:hAnsi="Times New Roman"/>
        </w:rPr>
        <w:tab/>
        <w:t xml:space="preserve">   достижение обучающимися </w:t>
      </w:r>
      <w:proofErr w:type="spellStart"/>
      <w:r w:rsidRPr="00C82E40">
        <w:rPr>
          <w:rFonts w:ascii="Times New Roman" w:hAnsi="Times New Roman"/>
        </w:rPr>
        <w:t>допорогового</w:t>
      </w:r>
      <w:proofErr w:type="spellEnd"/>
      <w:r w:rsidRPr="00C82E40">
        <w:rPr>
          <w:rFonts w:ascii="Times New Roman" w:hAnsi="Times New Roman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</w:t>
      </w:r>
      <w:proofErr w:type="spellStart"/>
      <w:r w:rsidRPr="00C82E40">
        <w:rPr>
          <w:rFonts w:ascii="Times New Roman" w:hAnsi="Times New Roman"/>
        </w:rPr>
        <w:t>сносителями</w:t>
      </w:r>
      <w:proofErr w:type="spellEnd"/>
      <w:r w:rsidRPr="00C82E40">
        <w:rPr>
          <w:rFonts w:ascii="Times New Roman" w:hAnsi="Times New Roman"/>
        </w:rPr>
        <w:t xml:space="preserve">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  <w:proofErr w:type="gramEnd"/>
    </w:p>
    <w:p w:rsidR="000C318B" w:rsidRPr="00C82E40" w:rsidRDefault="000C318B" w:rsidP="000C318B">
      <w:pPr>
        <w:pStyle w:val="ae"/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hAnsi="Times New Roman"/>
        </w:rPr>
      </w:pPr>
      <w:r w:rsidRPr="00C82E40">
        <w:rPr>
          <w:rFonts w:ascii="Times New Roman" w:hAnsi="Times New Roman"/>
        </w:rPr>
        <w:t xml:space="preserve">Изучение предмета «Иностранный язык» в части формирования навыков и развития умений обобщать и </w:t>
      </w:r>
      <w:proofErr w:type="gramStart"/>
      <w:r w:rsidRPr="00C82E40">
        <w:rPr>
          <w:rFonts w:ascii="Times New Roman" w:hAnsi="Times New Roman"/>
        </w:rPr>
        <w:t>систематизировать имеющийся языковой и речевой опыт  основано</w:t>
      </w:r>
      <w:proofErr w:type="gramEnd"/>
      <w:r w:rsidRPr="00C82E40">
        <w:rPr>
          <w:rFonts w:ascii="Times New Roman" w:hAnsi="Times New Roman"/>
        </w:rPr>
        <w:t xml:space="preserve"> на </w:t>
      </w:r>
      <w:proofErr w:type="spellStart"/>
      <w:r w:rsidRPr="005556E3">
        <w:rPr>
          <w:rFonts w:ascii="Times New Roman" w:hAnsi="Times New Roman"/>
          <w:b/>
        </w:rPr>
        <w:t>межпредметных</w:t>
      </w:r>
      <w:proofErr w:type="spellEnd"/>
      <w:r w:rsidRPr="005556E3">
        <w:rPr>
          <w:rFonts w:ascii="Times New Roman" w:hAnsi="Times New Roman"/>
          <w:b/>
        </w:rPr>
        <w:t xml:space="preserve"> связях</w:t>
      </w:r>
      <w:r w:rsidRPr="00C82E40">
        <w:rPr>
          <w:rFonts w:ascii="Times New Roman" w:hAnsi="Times New Roman"/>
        </w:rPr>
        <w:t xml:space="preserve"> с предметами «Русский язык», «Литература», «История», «География», «Физика»,    «Музыка», «Изобразительное искусство» и др.</w:t>
      </w:r>
    </w:p>
    <w:p w:rsidR="000C318B" w:rsidRDefault="000C318B" w:rsidP="000C31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318B" w:rsidRPr="00C82E40" w:rsidRDefault="000C318B" w:rsidP="000C31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C82E40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C82E40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Свободное время.</w:t>
      </w:r>
      <w:r w:rsidRPr="00C82E40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C82E40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 xml:space="preserve">Спорт. </w:t>
      </w:r>
      <w:r w:rsidRPr="00C82E40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Школа.</w:t>
      </w:r>
      <w:r w:rsidRPr="00C82E40">
        <w:rPr>
          <w:rFonts w:ascii="Times New Roman" w:hAnsi="Times New Roman"/>
          <w:sz w:val="24"/>
          <w:szCs w:val="24"/>
        </w:rPr>
        <w:t xml:space="preserve"> Школьная жизнь. Правила поведения в </w:t>
      </w:r>
      <w:proofErr w:type="spellStart"/>
      <w:r w:rsidRPr="00C82E40">
        <w:rPr>
          <w:rFonts w:ascii="Times New Roman" w:hAnsi="Times New Roman"/>
          <w:sz w:val="24"/>
          <w:szCs w:val="24"/>
        </w:rPr>
        <w:t>школе</w:t>
      </w:r>
      <w:proofErr w:type="gramStart"/>
      <w:r w:rsidRPr="00C82E40">
        <w:rPr>
          <w:rFonts w:ascii="Times New Roman" w:hAnsi="Times New Roman"/>
          <w:sz w:val="24"/>
          <w:szCs w:val="24"/>
        </w:rPr>
        <w:t>.И</w:t>
      </w:r>
      <w:proofErr w:type="gramEnd"/>
      <w:r w:rsidRPr="00C82E40">
        <w:rPr>
          <w:rFonts w:ascii="Times New Roman" w:hAnsi="Times New Roman"/>
          <w:sz w:val="24"/>
          <w:szCs w:val="24"/>
        </w:rPr>
        <w:t>зучаемые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предметы и отношения к ним. Внеклассные мероприятия. Кружки. Школьная форма</w:t>
      </w:r>
      <w:r w:rsidRPr="00C82E40">
        <w:rPr>
          <w:rFonts w:ascii="Times New Roman" w:hAnsi="Times New Roman"/>
          <w:i/>
          <w:sz w:val="24"/>
          <w:szCs w:val="24"/>
        </w:rPr>
        <w:t xml:space="preserve">. </w:t>
      </w:r>
      <w:r w:rsidRPr="00C82E40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Выбор профессии.</w:t>
      </w:r>
      <w:r w:rsidRPr="00C82E40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lastRenderedPageBreak/>
        <w:t xml:space="preserve">Путешествия. </w:t>
      </w:r>
      <w:r w:rsidRPr="00C82E40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Окружающий мир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0C318B" w:rsidRPr="00C82E40" w:rsidRDefault="000C318B" w:rsidP="000C31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C82E40">
        <w:rPr>
          <w:rFonts w:ascii="Times New Roman" w:hAnsi="Times New Roman"/>
          <w:sz w:val="24"/>
          <w:szCs w:val="24"/>
        </w:rPr>
        <w:t>науку</w:t>
      </w:r>
      <w:proofErr w:type="gramEnd"/>
      <w:r w:rsidRPr="00C82E40">
        <w:rPr>
          <w:rFonts w:ascii="Times New Roman" w:hAnsi="Times New Roman"/>
          <w:sz w:val="24"/>
          <w:szCs w:val="24"/>
        </w:rPr>
        <w:t xml:space="preserve"> и мировую культуру.</w:t>
      </w:r>
    </w:p>
    <w:p w:rsidR="000C318B" w:rsidRPr="00C82E40" w:rsidRDefault="000C318B" w:rsidP="000C31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82E40">
        <w:rPr>
          <w:rFonts w:ascii="Times New Roman" w:hAnsi="Times New Roman"/>
          <w:b/>
          <w:bCs/>
          <w:sz w:val="24"/>
          <w:szCs w:val="24"/>
        </w:rPr>
        <w:t xml:space="preserve">Коммуникативные умения </w:t>
      </w:r>
    </w:p>
    <w:p w:rsidR="000C318B" w:rsidRPr="00C82E40" w:rsidRDefault="000C318B" w:rsidP="000C31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Говорение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Диалогическая речь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Объем диалога от 3 реплик (5-7 класс) до 4-5 реплик (8-9 класс) со стороны каждого </w:t>
      </w:r>
      <w:proofErr w:type="spellStart"/>
      <w:r w:rsidRPr="00C82E40">
        <w:rPr>
          <w:rFonts w:ascii="Times New Roman" w:hAnsi="Times New Roman"/>
          <w:sz w:val="24"/>
          <w:szCs w:val="24"/>
        </w:rPr>
        <w:t>учащегося</w:t>
      </w:r>
      <w:proofErr w:type="gramStart"/>
      <w:r w:rsidRPr="00C82E40">
        <w:rPr>
          <w:rFonts w:ascii="Times New Roman" w:hAnsi="Times New Roman"/>
          <w:sz w:val="24"/>
          <w:szCs w:val="24"/>
        </w:rPr>
        <w:t>.П</w:t>
      </w:r>
      <w:proofErr w:type="gramEnd"/>
      <w:r w:rsidRPr="00C82E40">
        <w:rPr>
          <w:rFonts w:ascii="Times New Roman" w:hAnsi="Times New Roman"/>
          <w:sz w:val="24"/>
          <w:szCs w:val="24"/>
        </w:rPr>
        <w:t>родолжительность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диалога – до 2,5–3 минут. 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Монологическая речь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0C318B" w:rsidRPr="00C82E40" w:rsidRDefault="000C318B" w:rsidP="000C318B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318B" w:rsidRPr="00C82E40" w:rsidRDefault="000C318B" w:rsidP="000C318B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82E40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0C318B" w:rsidRPr="00C82E40" w:rsidRDefault="000C318B" w:rsidP="000C318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Восприятие на слух и понимание </w:t>
      </w:r>
      <w:proofErr w:type="gramStart"/>
      <w:r w:rsidRPr="00C82E40">
        <w:rPr>
          <w:rFonts w:ascii="Times New Roman" w:hAnsi="Times New Roman"/>
          <w:sz w:val="24"/>
          <w:szCs w:val="24"/>
        </w:rPr>
        <w:t>несложных</w:t>
      </w:r>
      <w:proofErr w:type="gramEnd"/>
      <w:r w:rsidRPr="00C82E40">
        <w:rPr>
          <w:rFonts w:ascii="Times New Roman" w:hAnsi="Times New Roman"/>
          <w:sz w:val="24"/>
          <w:szCs w:val="24"/>
        </w:rPr>
        <w:t xml:space="preserve"> аутентичных </w:t>
      </w:r>
      <w:proofErr w:type="spellStart"/>
      <w:r w:rsidRPr="00C82E40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82E40">
        <w:rPr>
          <w:rFonts w:ascii="Times New Roman" w:hAnsi="Times New Roman"/>
          <w:i/>
          <w:sz w:val="24"/>
          <w:szCs w:val="24"/>
        </w:rPr>
        <w:t>Жанры текстов</w:t>
      </w:r>
      <w:r w:rsidRPr="00C82E40">
        <w:rPr>
          <w:rFonts w:ascii="Times New Roman" w:hAnsi="Times New Roman"/>
          <w:sz w:val="24"/>
          <w:szCs w:val="24"/>
        </w:rPr>
        <w:t xml:space="preserve">: прагматические, </w:t>
      </w:r>
      <w:r w:rsidRPr="00C82E40">
        <w:rPr>
          <w:rFonts w:ascii="Times New Roman" w:hAnsi="Times New Roman"/>
          <w:sz w:val="24"/>
          <w:szCs w:val="24"/>
          <w:lang w:bidi="en-US"/>
        </w:rPr>
        <w:t>информационные, научно-популярные.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82E40">
        <w:rPr>
          <w:rFonts w:ascii="Times New Roman" w:hAnsi="Times New Roman"/>
          <w:i/>
          <w:sz w:val="24"/>
          <w:szCs w:val="24"/>
          <w:lang w:bidi="en-US"/>
        </w:rPr>
        <w:t>Типы текстов</w:t>
      </w:r>
      <w:r w:rsidRPr="00C82E40">
        <w:rPr>
          <w:rFonts w:ascii="Times New Roman" w:hAnsi="Times New Roman"/>
          <w:sz w:val="24"/>
          <w:szCs w:val="24"/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82E40">
        <w:rPr>
          <w:rFonts w:ascii="Times New Roman" w:hAnsi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E4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</w:t>
      </w:r>
      <w:r w:rsidRPr="00C82E40">
        <w:rPr>
          <w:rFonts w:ascii="Times New Roman" w:hAnsi="Times New Roman"/>
          <w:i/>
          <w:sz w:val="24"/>
          <w:szCs w:val="24"/>
        </w:rPr>
        <w:t xml:space="preserve">с пониманием основного содержания </w:t>
      </w:r>
      <w:r w:rsidRPr="00C82E40">
        <w:rPr>
          <w:rFonts w:ascii="Times New Roman" w:hAnsi="Times New Roman"/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C82E40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– до 2 минут. 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E4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</w:t>
      </w:r>
      <w:r w:rsidRPr="00C82E40">
        <w:rPr>
          <w:rFonts w:ascii="Times New Roman" w:hAnsi="Times New Roman"/>
          <w:i/>
          <w:sz w:val="24"/>
          <w:szCs w:val="24"/>
        </w:rPr>
        <w:t>с выборочным пониманием нужной/ интересующей/ запрашиваемой информации</w:t>
      </w:r>
      <w:r w:rsidRPr="00C82E40">
        <w:rPr>
          <w:rFonts w:ascii="Times New Roman" w:hAnsi="Times New Roman"/>
          <w:sz w:val="24"/>
          <w:szCs w:val="24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C82E40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– до 1,5 минут.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E40">
        <w:rPr>
          <w:rFonts w:ascii="Times New Roman" w:hAnsi="Times New Roman"/>
          <w:sz w:val="24"/>
          <w:szCs w:val="24"/>
        </w:rPr>
        <w:lastRenderedPageBreak/>
        <w:t>Аудирование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C82E40">
        <w:rPr>
          <w:rFonts w:ascii="Times New Roman" w:hAnsi="Times New Roman"/>
          <w:sz w:val="24"/>
          <w:szCs w:val="24"/>
        </w:rPr>
        <w:t>изученными</w:t>
      </w:r>
      <w:proofErr w:type="gramEnd"/>
      <w:r w:rsidRPr="00C82E40">
        <w:rPr>
          <w:rFonts w:ascii="Times New Roman" w:hAnsi="Times New Roman"/>
          <w:sz w:val="24"/>
          <w:szCs w:val="24"/>
        </w:rPr>
        <w:t xml:space="preserve"> и некоторое количество незнакомых языковых явлений.</w:t>
      </w:r>
    </w:p>
    <w:p w:rsidR="000C318B" w:rsidRPr="00C82E40" w:rsidRDefault="000C318B" w:rsidP="000C31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Чтение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i/>
          <w:sz w:val="24"/>
          <w:szCs w:val="24"/>
          <w:lang w:bidi="en-US"/>
        </w:rPr>
        <w:t>Жанры текстов</w:t>
      </w:r>
      <w:r w:rsidRPr="00C82E40">
        <w:rPr>
          <w:rFonts w:ascii="Times New Roman" w:hAnsi="Times New Roman"/>
          <w:sz w:val="24"/>
          <w:szCs w:val="24"/>
          <w:lang w:bidi="en-US"/>
        </w:rPr>
        <w:t xml:space="preserve">: научно-популярные, публицистические, художественные, прагматические. 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82E40">
        <w:rPr>
          <w:rFonts w:ascii="Times New Roman" w:hAnsi="Times New Roman"/>
          <w:i/>
          <w:sz w:val="24"/>
          <w:szCs w:val="24"/>
          <w:lang w:bidi="en-US"/>
        </w:rPr>
        <w:t>Типы текстов</w:t>
      </w:r>
      <w:r w:rsidRPr="00C82E40">
        <w:rPr>
          <w:rFonts w:ascii="Times New Roman" w:hAnsi="Times New Roman"/>
          <w:sz w:val="24"/>
          <w:szCs w:val="24"/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82E40">
        <w:rPr>
          <w:rFonts w:ascii="Times New Roman" w:hAnsi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82E40">
        <w:rPr>
          <w:rFonts w:ascii="Times New Roman" w:hAnsi="Times New Roman"/>
          <w:sz w:val="24"/>
          <w:szCs w:val="24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82E40">
        <w:rPr>
          <w:rFonts w:ascii="Times New Roman" w:hAnsi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0C318B" w:rsidRDefault="000C318B" w:rsidP="000C31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318B" w:rsidRDefault="000C318B" w:rsidP="000C31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318B" w:rsidRDefault="000C318B" w:rsidP="000C31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318B" w:rsidRPr="00C82E40" w:rsidRDefault="000C318B" w:rsidP="000C31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0C318B" w:rsidRPr="00C82E40" w:rsidRDefault="000C318B" w:rsidP="000C318B">
      <w:pPr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E40">
        <w:rPr>
          <w:rFonts w:ascii="Times New Roman" w:hAnsi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0C318B" w:rsidRPr="00C82E40" w:rsidRDefault="000C318B" w:rsidP="000C318B">
      <w:pPr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0C318B" w:rsidRPr="00C82E40" w:rsidRDefault="000C318B" w:rsidP="000C318B">
      <w:pPr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E40">
        <w:rPr>
          <w:rFonts w:ascii="Times New Roman" w:hAnsi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0C318B" w:rsidRPr="00C82E40" w:rsidRDefault="000C318B" w:rsidP="000C318B">
      <w:pPr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0C318B" w:rsidRPr="00C82E40" w:rsidRDefault="000C318B" w:rsidP="000C318B">
      <w:pPr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82E40">
        <w:rPr>
          <w:rFonts w:ascii="Times New Roman" w:hAnsi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0C318B" w:rsidRDefault="000C318B" w:rsidP="000C31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318B" w:rsidRPr="00C82E40" w:rsidRDefault="000C318B" w:rsidP="000C31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Языковые средства и навыки оперирования ими</w:t>
      </w:r>
    </w:p>
    <w:p w:rsidR="000C318B" w:rsidRDefault="000C318B" w:rsidP="000C31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lastRenderedPageBreak/>
        <w:t>Орфография и пунктуация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82E40">
        <w:rPr>
          <w:rFonts w:ascii="Times New Roman" w:hAnsi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</w:t>
      </w:r>
      <w:proofErr w:type="spellStart"/>
      <w:r w:rsidRPr="00C82E40">
        <w:rPr>
          <w:rFonts w:ascii="Times New Roman" w:hAnsi="Times New Roman"/>
          <w:sz w:val="24"/>
          <w:szCs w:val="24"/>
        </w:rPr>
        <w:t>словах</w:t>
      </w:r>
      <w:proofErr w:type="gramStart"/>
      <w:r w:rsidRPr="00C82E40">
        <w:rPr>
          <w:rFonts w:ascii="Times New Roman" w:hAnsi="Times New Roman"/>
          <w:sz w:val="24"/>
          <w:szCs w:val="24"/>
        </w:rPr>
        <w:t>.Ч</w:t>
      </w:r>
      <w:proofErr w:type="gramEnd"/>
      <w:r w:rsidRPr="00C82E40">
        <w:rPr>
          <w:rFonts w:ascii="Times New Roman" w:hAnsi="Times New Roman"/>
          <w:sz w:val="24"/>
          <w:szCs w:val="24"/>
        </w:rPr>
        <w:t>ленение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82E40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82E40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C82E40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C82E40">
        <w:rPr>
          <w:rFonts w:ascii="Times New Roman" w:hAnsi="Times New Roman"/>
          <w:sz w:val="24"/>
          <w:szCs w:val="24"/>
          <w:lang w:bidi="en-US"/>
        </w:rPr>
        <w:t>видо</w:t>
      </w:r>
      <w:proofErr w:type="spellEnd"/>
      <w:r w:rsidRPr="00C82E40">
        <w:rPr>
          <w:rFonts w:ascii="Times New Roman" w:hAnsi="Times New Roman"/>
          <w:sz w:val="24"/>
          <w:szCs w:val="24"/>
          <w:lang w:bidi="en-US"/>
        </w:rPr>
        <w:t>-временных формах действительного и страдательного залогов, модальных глаголов и их эквивалентов;</w:t>
      </w:r>
      <w:proofErr w:type="gramEnd"/>
      <w:r w:rsidRPr="00C82E40">
        <w:rPr>
          <w:rFonts w:ascii="Times New Roman" w:hAnsi="Times New Roman"/>
          <w:sz w:val="24"/>
          <w:szCs w:val="24"/>
          <w:lang w:bidi="en-US"/>
        </w:rPr>
        <w:t xml:space="preserve"> предлогов. 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Социокультурные знания и умения.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82E40">
        <w:rPr>
          <w:rFonts w:ascii="Times New Roman" w:hAnsi="Times New Roman"/>
          <w:sz w:val="24"/>
          <w:szCs w:val="24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C82E40">
        <w:rPr>
          <w:rFonts w:ascii="Times New Roman" w:hAnsi="Times New Roman"/>
          <w:sz w:val="24"/>
          <w:szCs w:val="24"/>
          <w:lang w:bidi="en-US"/>
        </w:rPr>
        <w:t>межпредметного</w:t>
      </w:r>
      <w:proofErr w:type="spellEnd"/>
      <w:r w:rsidRPr="00C82E40">
        <w:rPr>
          <w:rFonts w:ascii="Times New Roman" w:hAnsi="Times New Roman"/>
          <w:sz w:val="24"/>
          <w:szCs w:val="24"/>
          <w:lang w:bidi="en-US"/>
        </w:rPr>
        <w:t xml:space="preserve"> характера). Это предполагает овладение:</w:t>
      </w:r>
    </w:p>
    <w:p w:rsidR="000C318B" w:rsidRPr="00C82E40" w:rsidRDefault="000C318B" w:rsidP="000C318B">
      <w:pPr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82E40">
        <w:rPr>
          <w:rFonts w:ascii="Times New Roman" w:hAnsi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0C318B" w:rsidRPr="00C82E40" w:rsidRDefault="000C318B" w:rsidP="000C318B">
      <w:pPr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82E40">
        <w:rPr>
          <w:rFonts w:ascii="Times New Roman" w:hAnsi="Times New Roman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0C318B" w:rsidRPr="00C82E40" w:rsidRDefault="000C318B" w:rsidP="000C318B">
      <w:pPr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82E40">
        <w:rPr>
          <w:rFonts w:ascii="Times New Roman" w:hAnsi="Times New Roman"/>
          <w:sz w:val="24"/>
          <w:szCs w:val="24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0C318B" w:rsidRPr="00C82E40" w:rsidRDefault="000C318B" w:rsidP="000C318B">
      <w:pPr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82E40">
        <w:rPr>
          <w:rFonts w:ascii="Times New Roman" w:hAnsi="Times New Roman"/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 w:rsidRPr="00C82E40">
        <w:rPr>
          <w:rFonts w:ascii="Times New Roman" w:hAnsi="Times New Roman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0C318B" w:rsidRPr="00C82E40" w:rsidRDefault="000C318B" w:rsidP="000C318B">
      <w:pPr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C82E40">
        <w:rPr>
          <w:rFonts w:ascii="Times New Roman" w:hAnsi="Times New Roman"/>
          <w:sz w:val="24"/>
          <w:szCs w:val="24"/>
          <w:lang w:bidi="en-US"/>
        </w:rPr>
        <w:lastRenderedPageBreak/>
        <w:t xml:space="preserve">представлениями </w:t>
      </w:r>
      <w:proofErr w:type="spellStart"/>
      <w:r w:rsidRPr="00C82E40">
        <w:rPr>
          <w:rFonts w:ascii="Times New Roman" w:hAnsi="Times New Roman"/>
          <w:sz w:val="24"/>
          <w:szCs w:val="24"/>
          <w:lang w:bidi="en-US"/>
        </w:rPr>
        <w:t>осходстве</w:t>
      </w:r>
      <w:proofErr w:type="spellEnd"/>
      <w:r w:rsidRPr="00C82E40">
        <w:rPr>
          <w:rFonts w:ascii="Times New Roman" w:hAnsi="Times New Roman"/>
          <w:sz w:val="24"/>
          <w:szCs w:val="24"/>
          <w:lang w:bidi="en-US"/>
        </w:rPr>
        <w:t xml:space="preserve">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  <w:proofErr w:type="gramEnd"/>
    </w:p>
    <w:p w:rsidR="000C318B" w:rsidRPr="00C82E40" w:rsidRDefault="000C318B" w:rsidP="000C318B">
      <w:pPr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82E40">
        <w:rPr>
          <w:rFonts w:ascii="Times New Roman" w:hAnsi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0C318B" w:rsidRPr="00C82E40" w:rsidRDefault="000C318B" w:rsidP="000C318B">
      <w:pPr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82E40">
        <w:rPr>
          <w:rFonts w:ascii="Times New Roman" w:hAnsi="Times New Roman"/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0C318B" w:rsidRPr="00C82E40" w:rsidRDefault="000C318B" w:rsidP="000C318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0C318B" w:rsidRPr="00C82E40" w:rsidRDefault="000C318B" w:rsidP="000C318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  <w:lang w:bidi="en-US"/>
        </w:rPr>
        <w:t>Совершенствование умений:</w:t>
      </w:r>
    </w:p>
    <w:p w:rsidR="000C318B" w:rsidRPr="00C82E40" w:rsidRDefault="000C318B" w:rsidP="000C318B">
      <w:pPr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82E40">
        <w:rPr>
          <w:rFonts w:ascii="Times New Roman" w:hAnsi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0C318B" w:rsidRPr="00C82E40" w:rsidRDefault="000C318B" w:rsidP="000C318B">
      <w:pPr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82E40">
        <w:rPr>
          <w:rFonts w:ascii="Times New Roman" w:hAnsi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0C318B" w:rsidRPr="00C82E40" w:rsidRDefault="000C318B" w:rsidP="000C318B">
      <w:pPr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82E40">
        <w:rPr>
          <w:rFonts w:ascii="Times New Roman" w:hAnsi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0C318B" w:rsidRPr="00C82E40" w:rsidRDefault="000C318B" w:rsidP="000C318B">
      <w:pPr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C82E40">
        <w:rPr>
          <w:rFonts w:ascii="Times New Roman" w:hAnsi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0C318B" w:rsidRPr="00C82E40" w:rsidRDefault="000C318B" w:rsidP="000C318B">
      <w:pPr>
        <w:numPr>
          <w:ilvl w:val="0"/>
          <w:numId w:val="4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0C318B" w:rsidRDefault="000C318B" w:rsidP="000C31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318B" w:rsidRPr="00C82E40" w:rsidRDefault="000C318B" w:rsidP="000C318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82E40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C82E40">
        <w:rPr>
          <w:rFonts w:ascii="Times New Roman" w:hAnsi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0C318B" w:rsidRPr="00C82E40" w:rsidRDefault="000C318B" w:rsidP="000C318B">
      <w:pPr>
        <w:numPr>
          <w:ilvl w:val="0"/>
          <w:numId w:val="4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0C318B" w:rsidRPr="00C82E40" w:rsidRDefault="000C318B" w:rsidP="000C318B">
      <w:pPr>
        <w:numPr>
          <w:ilvl w:val="0"/>
          <w:numId w:val="4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C82E40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C82E40">
        <w:rPr>
          <w:rFonts w:ascii="Times New Roman" w:hAnsi="Times New Roman"/>
          <w:sz w:val="24"/>
          <w:szCs w:val="24"/>
        </w:rPr>
        <w:t>, литературой;</w:t>
      </w:r>
    </w:p>
    <w:p w:rsidR="000C318B" w:rsidRPr="00C82E40" w:rsidRDefault="000C318B" w:rsidP="000C318B">
      <w:pPr>
        <w:numPr>
          <w:ilvl w:val="0"/>
          <w:numId w:val="4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E40">
        <w:rPr>
          <w:rFonts w:ascii="Times New Roman" w:hAnsi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0C318B" w:rsidRPr="00C82E40" w:rsidRDefault="000C318B" w:rsidP="000C318B">
      <w:pPr>
        <w:numPr>
          <w:ilvl w:val="0"/>
          <w:numId w:val="4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 xml:space="preserve">самостоятельно работать в классе и дома. </w:t>
      </w:r>
    </w:p>
    <w:p w:rsidR="000C318B" w:rsidRDefault="000C318B" w:rsidP="000C31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318B" w:rsidRPr="00C82E40" w:rsidRDefault="000C318B" w:rsidP="000C31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2E40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0C318B" w:rsidRPr="00C82E40" w:rsidRDefault="000C318B" w:rsidP="000C31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0C318B" w:rsidRPr="00C82E40" w:rsidRDefault="000C318B" w:rsidP="000C318B">
      <w:pPr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0C318B" w:rsidRPr="00C82E40" w:rsidRDefault="000C318B" w:rsidP="000C318B">
      <w:pPr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E40">
        <w:rPr>
          <w:rFonts w:ascii="Times New Roman" w:hAnsi="Times New Roman"/>
          <w:sz w:val="24"/>
          <w:szCs w:val="24"/>
        </w:rPr>
        <w:t>семантизировать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слова на основе языковой догадки;</w:t>
      </w:r>
    </w:p>
    <w:p w:rsidR="000C318B" w:rsidRPr="00C82E40" w:rsidRDefault="000C318B" w:rsidP="000C318B">
      <w:pPr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t>осуществлять словообразовательный анализ;</w:t>
      </w:r>
    </w:p>
    <w:p w:rsidR="000C318B" w:rsidRPr="00C82E40" w:rsidRDefault="000C318B" w:rsidP="000C318B">
      <w:pPr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E40">
        <w:rPr>
          <w:rFonts w:ascii="Times New Roman" w:hAnsi="Times New Roman"/>
          <w:sz w:val="24"/>
          <w:szCs w:val="24"/>
        </w:rPr>
        <w:lastRenderedPageBreak/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C318B" w:rsidRPr="00830AD6" w:rsidRDefault="000C318B" w:rsidP="000C318B">
      <w:pPr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</w:pPr>
      <w:r w:rsidRPr="00C82E40">
        <w:rPr>
          <w:rFonts w:ascii="Times New Roman" w:hAnsi="Times New Roman"/>
          <w:sz w:val="24"/>
          <w:szCs w:val="24"/>
        </w:rPr>
        <w:t>участвовать в проектной деятельности ме</w:t>
      </w:r>
      <w:proofErr w:type="gramStart"/>
      <w:r w:rsidRPr="00C82E40">
        <w:rPr>
          <w:rFonts w:ascii="Times New Roman" w:hAnsi="Times New Roman"/>
          <w:sz w:val="24"/>
          <w:szCs w:val="24"/>
        </w:rPr>
        <w:t>ж-</w:t>
      </w:r>
      <w:proofErr w:type="gramEnd"/>
      <w:r w:rsidRPr="00C82E4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82E40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C82E40">
        <w:rPr>
          <w:rFonts w:ascii="Times New Roman" w:hAnsi="Times New Roman"/>
          <w:sz w:val="24"/>
          <w:szCs w:val="24"/>
        </w:rPr>
        <w:t xml:space="preserve"> характера.</w:t>
      </w:r>
    </w:p>
    <w:p w:rsidR="000C318B" w:rsidRPr="00B30D52" w:rsidRDefault="000C318B" w:rsidP="000C318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67" w:after="0"/>
        <w:ind w:left="394" w:right="1210"/>
        <w:jc w:val="both"/>
        <w:rPr>
          <w:spacing w:val="-3"/>
        </w:rPr>
      </w:pPr>
    </w:p>
    <w:p w:rsidR="001430C0" w:rsidRDefault="001430C0"/>
    <w:sectPr w:rsidR="0014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8B" w:rsidRDefault="000C318B" w:rsidP="000C318B">
      <w:pPr>
        <w:spacing w:after="0" w:line="240" w:lineRule="auto"/>
      </w:pPr>
      <w:r>
        <w:separator/>
      </w:r>
    </w:p>
  </w:endnote>
  <w:endnote w:type="continuationSeparator" w:id="0">
    <w:p w:rsidR="000C318B" w:rsidRDefault="000C318B" w:rsidP="000C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8B" w:rsidRDefault="000C318B" w:rsidP="000C318B">
      <w:pPr>
        <w:spacing w:after="0" w:line="240" w:lineRule="auto"/>
      </w:pPr>
      <w:r>
        <w:separator/>
      </w:r>
    </w:p>
  </w:footnote>
  <w:footnote w:type="continuationSeparator" w:id="0">
    <w:p w:rsidR="000C318B" w:rsidRDefault="000C318B" w:rsidP="000C318B">
      <w:pPr>
        <w:spacing w:after="0" w:line="240" w:lineRule="auto"/>
      </w:pPr>
      <w:r>
        <w:continuationSeparator/>
      </w:r>
    </w:p>
  </w:footnote>
  <w:footnote w:id="1">
    <w:p w:rsidR="000C318B" w:rsidRPr="00451AC4" w:rsidRDefault="000C318B" w:rsidP="000C318B">
      <w:pPr>
        <w:pStyle w:val="a8"/>
        <w:rPr>
          <w:sz w:val="22"/>
          <w:szCs w:val="22"/>
        </w:rPr>
      </w:pPr>
      <w:r w:rsidRPr="00451AC4">
        <w:rPr>
          <w:rStyle w:val="a7"/>
        </w:rPr>
        <w:footnoteRef/>
      </w:r>
      <w:r w:rsidRPr="00451AC4">
        <w:rPr>
          <w:sz w:val="22"/>
          <w:szCs w:val="22"/>
        </w:rPr>
        <w:t xml:space="preserve"> Осуществляется в соответствии со статьей №92 </w:t>
      </w:r>
      <w:r>
        <w:rPr>
          <w:sz w:val="22"/>
          <w:szCs w:val="22"/>
        </w:rPr>
        <w:t>Федерального закона</w:t>
      </w:r>
      <w:r w:rsidRPr="00451AC4">
        <w:rPr>
          <w:sz w:val="22"/>
          <w:szCs w:val="22"/>
        </w:rPr>
        <w:t xml:space="preserve"> «Об образовании в Р</w:t>
      </w:r>
      <w:r>
        <w:rPr>
          <w:sz w:val="22"/>
          <w:szCs w:val="22"/>
        </w:rPr>
        <w:t xml:space="preserve">оссийской </w:t>
      </w:r>
      <w:r w:rsidRPr="00451AC4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451AC4">
        <w:rPr>
          <w:sz w:val="22"/>
          <w:szCs w:val="22"/>
        </w:rPr>
        <w:t>»</w:t>
      </w:r>
    </w:p>
  </w:footnote>
  <w:footnote w:id="2">
    <w:p w:rsidR="000C318B" w:rsidRDefault="000C318B" w:rsidP="000C318B">
      <w:pPr>
        <w:pStyle w:val="a8"/>
      </w:pPr>
      <w:r>
        <w:rPr>
          <w:rStyle w:val="a7"/>
        </w:rPr>
        <w:footnoteRef/>
      </w:r>
      <w:r w:rsidRPr="00451AC4">
        <w:rPr>
          <w:sz w:val="22"/>
          <w:szCs w:val="22"/>
        </w:rPr>
        <w:t>Осуществляется в соответствии со статьей №9</w:t>
      </w:r>
      <w:r>
        <w:rPr>
          <w:sz w:val="22"/>
          <w:szCs w:val="22"/>
        </w:rPr>
        <w:t>5 Федерального закона</w:t>
      </w:r>
      <w:r w:rsidRPr="00451AC4">
        <w:rPr>
          <w:sz w:val="22"/>
          <w:szCs w:val="22"/>
        </w:rPr>
        <w:t xml:space="preserve"> «Об образовании в Р</w:t>
      </w:r>
      <w:r>
        <w:rPr>
          <w:sz w:val="22"/>
          <w:szCs w:val="22"/>
        </w:rPr>
        <w:t xml:space="preserve">оссийской </w:t>
      </w:r>
      <w:r w:rsidRPr="00451AC4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451AC4">
        <w:rPr>
          <w:sz w:val="22"/>
          <w:szCs w:val="22"/>
        </w:rPr>
        <w:t>»</w:t>
      </w:r>
    </w:p>
  </w:footnote>
  <w:footnote w:id="3">
    <w:p w:rsidR="000C318B" w:rsidRDefault="000C318B" w:rsidP="000C318B">
      <w:pPr>
        <w:pStyle w:val="a8"/>
      </w:pPr>
      <w:r>
        <w:rPr>
          <w:rStyle w:val="a7"/>
        </w:rPr>
        <w:footnoteRef/>
      </w:r>
      <w:r w:rsidRPr="00451AC4">
        <w:rPr>
          <w:sz w:val="22"/>
          <w:szCs w:val="22"/>
        </w:rPr>
        <w:t>Осуществляется в соответствии со статьей №9</w:t>
      </w:r>
      <w:r>
        <w:rPr>
          <w:sz w:val="22"/>
          <w:szCs w:val="22"/>
        </w:rPr>
        <w:t>7 Федерального закона</w:t>
      </w:r>
      <w:r w:rsidRPr="00451AC4">
        <w:rPr>
          <w:sz w:val="22"/>
          <w:szCs w:val="22"/>
        </w:rPr>
        <w:t xml:space="preserve"> «Об образовании в Р</w:t>
      </w:r>
      <w:r>
        <w:rPr>
          <w:sz w:val="22"/>
          <w:szCs w:val="22"/>
        </w:rPr>
        <w:t xml:space="preserve">оссийской </w:t>
      </w:r>
      <w:r w:rsidRPr="00451AC4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451AC4">
        <w:rPr>
          <w:sz w:val="22"/>
          <w:szCs w:val="22"/>
        </w:rPr>
        <w:t>»</w:t>
      </w:r>
    </w:p>
  </w:footnote>
  <w:footnote w:id="4">
    <w:p w:rsidR="000C318B" w:rsidRPr="0012121B" w:rsidRDefault="000C318B" w:rsidP="000C318B">
      <w:pPr>
        <w:pStyle w:val="aa"/>
        <w:spacing w:line="240" w:lineRule="auto"/>
        <w:ind w:firstLine="709"/>
        <w:rPr>
          <w:sz w:val="20"/>
          <w:szCs w:val="20"/>
          <w:lang w:eastAsia="ru-RU"/>
        </w:rPr>
      </w:pPr>
      <w:r>
        <w:rPr>
          <w:rStyle w:val="a7"/>
        </w:rPr>
        <w:footnoteRef/>
      </w:r>
      <w:r w:rsidRPr="0012121B">
        <w:rPr>
          <w:rStyle w:val="dash041e0431044b0447043d044b0439char1"/>
          <w:b/>
          <w:sz w:val="20"/>
          <w:szCs w:val="20"/>
        </w:rPr>
        <w:t xml:space="preserve">Накопленная оценка </w:t>
      </w:r>
      <w:r w:rsidRPr="0012121B">
        <w:rPr>
          <w:rStyle w:val="dash041e0431044b0447043d044b0439char1"/>
          <w:sz w:val="20"/>
          <w:szCs w:val="20"/>
        </w:rPr>
        <w:t xml:space="preserve">рассматривается как </w:t>
      </w:r>
      <w:r w:rsidRPr="0012121B">
        <w:rPr>
          <w:rStyle w:val="dash041e0431044b0447043d044b0439char1"/>
          <w:b/>
          <w:sz w:val="20"/>
          <w:szCs w:val="20"/>
        </w:rPr>
        <w:t>способ фиксации освоения учащимся основных умений</w:t>
      </w:r>
      <w:r w:rsidRPr="0012121B">
        <w:rPr>
          <w:rStyle w:val="dash041e0431044b0447043d044b0439char1"/>
          <w:sz w:val="20"/>
          <w:szCs w:val="20"/>
        </w:rPr>
        <w:t>, характеризующих достижение каждого планируемого результата на всех этапах его формирования. (Например, с этой целью может использоваться лист продвижения, построенный на основе списков итоговых и тематических результатов.) Накопленная оценка фиксирует достижение а) предметных результатов, продемонстрированных в ходе процедур текущей и тематической оценки, б) </w:t>
      </w:r>
      <w:proofErr w:type="spellStart"/>
      <w:r w:rsidRPr="0012121B">
        <w:rPr>
          <w:rStyle w:val="dash041e0431044b0447043d044b0439char1"/>
          <w:sz w:val="20"/>
          <w:szCs w:val="20"/>
        </w:rPr>
        <w:t>метапредметных</w:t>
      </w:r>
      <w:proofErr w:type="spellEnd"/>
      <w:r w:rsidRPr="0012121B">
        <w:rPr>
          <w:rStyle w:val="dash041e0431044b0447043d044b0439char1"/>
          <w:sz w:val="20"/>
          <w:szCs w:val="20"/>
        </w:rPr>
        <w:t xml:space="preserve"> и частично –личностных результатов, связанных с оценкой поведения, прилежания, а также с оценкой готовности и способности делать осознанный выбор профиля обучения, продемонстрированных в ходе </w:t>
      </w:r>
      <w:proofErr w:type="spellStart"/>
      <w:r w:rsidRPr="0012121B">
        <w:rPr>
          <w:rStyle w:val="dash041e0431044b0447043d044b0439char1"/>
          <w:sz w:val="20"/>
          <w:szCs w:val="20"/>
        </w:rPr>
        <w:t>внутришкольных</w:t>
      </w:r>
      <w:proofErr w:type="spellEnd"/>
      <w:r w:rsidRPr="0012121B">
        <w:rPr>
          <w:rStyle w:val="dash041e0431044b0447043d044b0439char1"/>
          <w:sz w:val="20"/>
          <w:szCs w:val="20"/>
        </w:rPr>
        <w:t xml:space="preserve"> мониторингов и в) той части предметных, </w:t>
      </w:r>
      <w:proofErr w:type="spellStart"/>
      <w:r w:rsidRPr="0012121B">
        <w:rPr>
          <w:rStyle w:val="dash041e0431044b0447043d044b0439char1"/>
          <w:sz w:val="20"/>
          <w:szCs w:val="20"/>
        </w:rPr>
        <w:t>метапредметных</w:t>
      </w:r>
      <w:proofErr w:type="spellEnd"/>
      <w:r w:rsidRPr="0012121B">
        <w:rPr>
          <w:rStyle w:val="dash041e0431044b0447043d044b0439char1"/>
          <w:sz w:val="20"/>
          <w:szCs w:val="20"/>
        </w:rPr>
        <w:t xml:space="preserve"> и личностных результатов, отражённых в портфолио, которая свидетельствует о достижении высоких уровней освоения планируемых результатов и(или) позитивной динамике в освоении планируемы результатов.</w:t>
      </w:r>
    </w:p>
    <w:p w:rsidR="000C318B" w:rsidRDefault="000C318B" w:rsidP="000C318B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3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9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4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3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4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1"/>
  </w:num>
  <w:num w:numId="4">
    <w:abstractNumId w:val="21"/>
  </w:num>
  <w:num w:numId="5">
    <w:abstractNumId w:val="18"/>
  </w:num>
  <w:num w:numId="6">
    <w:abstractNumId w:val="28"/>
  </w:num>
  <w:num w:numId="7">
    <w:abstractNumId w:val="35"/>
  </w:num>
  <w:num w:numId="8">
    <w:abstractNumId w:val="6"/>
  </w:num>
  <w:num w:numId="9">
    <w:abstractNumId w:val="25"/>
  </w:num>
  <w:num w:numId="10">
    <w:abstractNumId w:val="9"/>
  </w:num>
  <w:num w:numId="11">
    <w:abstractNumId w:val="13"/>
  </w:num>
  <w:num w:numId="12">
    <w:abstractNumId w:val="24"/>
  </w:num>
  <w:num w:numId="13">
    <w:abstractNumId w:val="7"/>
  </w:num>
  <w:num w:numId="14">
    <w:abstractNumId w:val="15"/>
  </w:num>
  <w:num w:numId="15">
    <w:abstractNumId w:val="44"/>
  </w:num>
  <w:num w:numId="16">
    <w:abstractNumId w:val="16"/>
  </w:num>
  <w:num w:numId="17">
    <w:abstractNumId w:val="36"/>
  </w:num>
  <w:num w:numId="18">
    <w:abstractNumId w:val="14"/>
  </w:num>
  <w:num w:numId="19">
    <w:abstractNumId w:val="30"/>
  </w:num>
  <w:num w:numId="20">
    <w:abstractNumId w:val="20"/>
  </w:num>
  <w:num w:numId="21">
    <w:abstractNumId w:val="40"/>
  </w:num>
  <w:num w:numId="22">
    <w:abstractNumId w:val="1"/>
  </w:num>
  <w:num w:numId="23">
    <w:abstractNumId w:val="37"/>
  </w:num>
  <w:num w:numId="24">
    <w:abstractNumId w:val="41"/>
  </w:num>
  <w:num w:numId="25">
    <w:abstractNumId w:val="29"/>
  </w:num>
  <w:num w:numId="26">
    <w:abstractNumId w:val="23"/>
  </w:num>
  <w:num w:numId="27">
    <w:abstractNumId w:val="17"/>
  </w:num>
  <w:num w:numId="28">
    <w:abstractNumId w:val="3"/>
  </w:num>
  <w:num w:numId="29">
    <w:abstractNumId w:val="4"/>
  </w:num>
  <w:num w:numId="30">
    <w:abstractNumId w:val="42"/>
  </w:num>
  <w:num w:numId="31">
    <w:abstractNumId w:val="43"/>
  </w:num>
  <w:num w:numId="32">
    <w:abstractNumId w:val="32"/>
  </w:num>
  <w:num w:numId="33">
    <w:abstractNumId w:val="2"/>
  </w:num>
  <w:num w:numId="34">
    <w:abstractNumId w:val="27"/>
  </w:num>
  <w:num w:numId="35">
    <w:abstractNumId w:val="38"/>
  </w:num>
  <w:num w:numId="36">
    <w:abstractNumId w:val="19"/>
  </w:num>
  <w:num w:numId="37">
    <w:abstractNumId w:val="39"/>
  </w:num>
  <w:num w:numId="38">
    <w:abstractNumId w:val="10"/>
  </w:num>
  <w:num w:numId="39">
    <w:abstractNumId w:val="8"/>
  </w:num>
  <w:num w:numId="40">
    <w:abstractNumId w:val="5"/>
  </w:num>
  <w:num w:numId="41">
    <w:abstractNumId w:val="26"/>
  </w:num>
  <w:num w:numId="42">
    <w:abstractNumId w:val="11"/>
  </w:num>
  <w:num w:numId="43">
    <w:abstractNumId w:val="22"/>
  </w:num>
  <w:num w:numId="44">
    <w:abstractNumId w:val="12"/>
  </w:num>
  <w:num w:numId="45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20"/>
    <w:rsid w:val="000C318B"/>
    <w:rsid w:val="001430C0"/>
    <w:rsid w:val="00C8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8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C318B"/>
    <w:pPr>
      <w:keepNext/>
      <w:widowControl w:val="0"/>
      <w:numPr>
        <w:ilvl w:val="1"/>
        <w:numId w:val="1"/>
      </w:numPr>
      <w:shd w:val="clear" w:color="auto" w:fill="FFFFFF"/>
      <w:suppressAutoHyphens/>
      <w:snapToGrid w:val="0"/>
      <w:spacing w:after="0" w:line="240" w:lineRule="auto"/>
      <w:jc w:val="center"/>
      <w:outlineLvl w:val="1"/>
    </w:pPr>
    <w:rPr>
      <w:rFonts w:ascii="Verdana" w:eastAsia="Arial Unicode MS" w:hAnsi="Verdana" w:cs="Tahoma"/>
      <w:color w:val="000000"/>
      <w:sz w:val="24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318B"/>
    <w:rPr>
      <w:rFonts w:ascii="Verdana" w:eastAsia="Arial Unicode MS" w:hAnsi="Verdana" w:cs="Tahoma"/>
      <w:color w:val="000000"/>
      <w:sz w:val="24"/>
      <w:szCs w:val="20"/>
      <w:shd w:val="clear" w:color="auto" w:fill="FFFFFF"/>
      <w:lang w:val="en-US" w:bidi="en-US"/>
    </w:rPr>
  </w:style>
  <w:style w:type="paragraph" w:styleId="a3">
    <w:name w:val="header"/>
    <w:basedOn w:val="a"/>
    <w:link w:val="a4"/>
    <w:unhideWhenUsed/>
    <w:rsid w:val="000C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C318B"/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0C318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0C318B"/>
    <w:pPr>
      <w:ind w:left="720"/>
      <w:contextualSpacing/>
    </w:pPr>
    <w:rPr>
      <w:lang w:val="x-none" w:eastAsia="x-none"/>
    </w:rPr>
  </w:style>
  <w:style w:type="character" w:styleId="a7">
    <w:name w:val="footnote reference"/>
    <w:uiPriority w:val="99"/>
    <w:rsid w:val="000C318B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0C31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AC" w:hAnsi="SchoolBookAC"/>
      <w:sz w:val="20"/>
      <w:szCs w:val="20"/>
      <w:lang w:val="x-none" w:eastAsia="x-none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0C318B"/>
    <w:rPr>
      <w:rFonts w:ascii="SchoolBookAC" w:eastAsia="Times New Roman" w:hAnsi="SchoolBookAC" w:cs="Times New Roman"/>
      <w:sz w:val="20"/>
      <w:szCs w:val="20"/>
      <w:lang w:val="x-none" w:eastAsia="x-none"/>
    </w:rPr>
  </w:style>
  <w:style w:type="character" w:customStyle="1" w:styleId="Zag11">
    <w:name w:val="Zag_11"/>
    <w:rsid w:val="000C318B"/>
  </w:style>
  <w:style w:type="paragraph" w:customStyle="1" w:styleId="Normal1">
    <w:name w:val="Normal1"/>
    <w:uiPriority w:val="99"/>
    <w:rsid w:val="000C318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C31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0C318B"/>
    <w:rPr>
      <w:rFonts w:ascii="Calibri" w:eastAsia="Times New Roman" w:hAnsi="Calibri" w:cs="Times New Roman"/>
      <w:lang w:val="x-none" w:eastAsia="x-none"/>
    </w:rPr>
  </w:style>
  <w:style w:type="paragraph" w:customStyle="1" w:styleId="aa">
    <w:name w:val="А_основной"/>
    <w:basedOn w:val="a"/>
    <w:link w:val="ab"/>
    <w:uiPriority w:val="99"/>
    <w:qFormat/>
    <w:rsid w:val="000C318B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val="x-none" w:eastAsia="en-US"/>
    </w:rPr>
  </w:style>
  <w:style w:type="character" w:customStyle="1" w:styleId="ab">
    <w:name w:val="А_основной Знак"/>
    <w:link w:val="aa"/>
    <w:uiPriority w:val="99"/>
    <w:rsid w:val="000C318B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c">
    <w:name w:val="Intense Quote"/>
    <w:basedOn w:val="a"/>
    <w:next w:val="a"/>
    <w:link w:val="ad"/>
    <w:uiPriority w:val="30"/>
    <w:qFormat/>
    <w:rsid w:val="000C31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C318B"/>
    <w:rPr>
      <w:rFonts w:ascii="Calibri" w:eastAsia="Times New Roman" w:hAnsi="Calibri" w:cs="Times New Roman"/>
      <w:b/>
      <w:bCs/>
      <w:i/>
      <w:iCs/>
      <w:color w:val="4F81BD"/>
      <w:lang w:val="x-none"/>
    </w:rPr>
  </w:style>
  <w:style w:type="character" w:customStyle="1" w:styleId="dash041e0431044b0447043d044b0439char1">
    <w:name w:val="dash041e_0431_044b_0447_043d_044b_0439__char1"/>
    <w:uiPriority w:val="99"/>
    <w:rsid w:val="000C31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Normal (Web)"/>
    <w:basedOn w:val="a"/>
    <w:uiPriority w:val="99"/>
    <w:unhideWhenUsed/>
    <w:rsid w:val="000C318B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8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C318B"/>
    <w:pPr>
      <w:keepNext/>
      <w:widowControl w:val="0"/>
      <w:numPr>
        <w:ilvl w:val="1"/>
        <w:numId w:val="1"/>
      </w:numPr>
      <w:shd w:val="clear" w:color="auto" w:fill="FFFFFF"/>
      <w:suppressAutoHyphens/>
      <w:snapToGrid w:val="0"/>
      <w:spacing w:after="0" w:line="240" w:lineRule="auto"/>
      <w:jc w:val="center"/>
      <w:outlineLvl w:val="1"/>
    </w:pPr>
    <w:rPr>
      <w:rFonts w:ascii="Verdana" w:eastAsia="Arial Unicode MS" w:hAnsi="Verdana" w:cs="Tahoma"/>
      <w:color w:val="000000"/>
      <w:sz w:val="24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318B"/>
    <w:rPr>
      <w:rFonts w:ascii="Verdana" w:eastAsia="Arial Unicode MS" w:hAnsi="Verdana" w:cs="Tahoma"/>
      <w:color w:val="000000"/>
      <w:sz w:val="24"/>
      <w:szCs w:val="20"/>
      <w:shd w:val="clear" w:color="auto" w:fill="FFFFFF"/>
      <w:lang w:val="en-US" w:bidi="en-US"/>
    </w:rPr>
  </w:style>
  <w:style w:type="paragraph" w:styleId="a3">
    <w:name w:val="header"/>
    <w:basedOn w:val="a"/>
    <w:link w:val="a4"/>
    <w:unhideWhenUsed/>
    <w:rsid w:val="000C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C318B"/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0C318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0C318B"/>
    <w:pPr>
      <w:ind w:left="720"/>
      <w:contextualSpacing/>
    </w:pPr>
    <w:rPr>
      <w:lang w:val="x-none" w:eastAsia="x-none"/>
    </w:rPr>
  </w:style>
  <w:style w:type="character" w:styleId="a7">
    <w:name w:val="footnote reference"/>
    <w:uiPriority w:val="99"/>
    <w:rsid w:val="000C318B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0C31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AC" w:hAnsi="SchoolBookAC"/>
      <w:sz w:val="20"/>
      <w:szCs w:val="20"/>
      <w:lang w:val="x-none" w:eastAsia="x-none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0C318B"/>
    <w:rPr>
      <w:rFonts w:ascii="SchoolBookAC" w:eastAsia="Times New Roman" w:hAnsi="SchoolBookAC" w:cs="Times New Roman"/>
      <w:sz w:val="20"/>
      <w:szCs w:val="20"/>
      <w:lang w:val="x-none" w:eastAsia="x-none"/>
    </w:rPr>
  </w:style>
  <w:style w:type="character" w:customStyle="1" w:styleId="Zag11">
    <w:name w:val="Zag_11"/>
    <w:rsid w:val="000C318B"/>
  </w:style>
  <w:style w:type="paragraph" w:customStyle="1" w:styleId="Normal1">
    <w:name w:val="Normal1"/>
    <w:uiPriority w:val="99"/>
    <w:rsid w:val="000C318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C31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0C318B"/>
    <w:rPr>
      <w:rFonts w:ascii="Calibri" w:eastAsia="Times New Roman" w:hAnsi="Calibri" w:cs="Times New Roman"/>
      <w:lang w:val="x-none" w:eastAsia="x-none"/>
    </w:rPr>
  </w:style>
  <w:style w:type="paragraph" w:customStyle="1" w:styleId="aa">
    <w:name w:val="А_основной"/>
    <w:basedOn w:val="a"/>
    <w:link w:val="ab"/>
    <w:uiPriority w:val="99"/>
    <w:qFormat/>
    <w:rsid w:val="000C318B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val="x-none" w:eastAsia="en-US"/>
    </w:rPr>
  </w:style>
  <w:style w:type="character" w:customStyle="1" w:styleId="ab">
    <w:name w:val="А_основной Знак"/>
    <w:link w:val="aa"/>
    <w:uiPriority w:val="99"/>
    <w:rsid w:val="000C318B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c">
    <w:name w:val="Intense Quote"/>
    <w:basedOn w:val="a"/>
    <w:next w:val="a"/>
    <w:link w:val="ad"/>
    <w:uiPriority w:val="30"/>
    <w:qFormat/>
    <w:rsid w:val="000C31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C318B"/>
    <w:rPr>
      <w:rFonts w:ascii="Calibri" w:eastAsia="Times New Roman" w:hAnsi="Calibri" w:cs="Times New Roman"/>
      <w:b/>
      <w:bCs/>
      <w:i/>
      <w:iCs/>
      <w:color w:val="4F81BD"/>
      <w:lang w:val="x-none"/>
    </w:rPr>
  </w:style>
  <w:style w:type="character" w:customStyle="1" w:styleId="dash041e0431044b0447043d044b0439char1">
    <w:name w:val="dash041e_0431_044b_0447_043d_044b_0439__char1"/>
    <w:uiPriority w:val="99"/>
    <w:rsid w:val="000C31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Normal (Web)"/>
    <w:basedOn w:val="a"/>
    <w:uiPriority w:val="99"/>
    <w:unhideWhenUsed/>
    <w:rsid w:val="000C318B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11945</Words>
  <Characters>68093</Characters>
  <Application>Microsoft Office Word</Application>
  <DocSecurity>0</DocSecurity>
  <Lines>567</Lines>
  <Paragraphs>159</Paragraphs>
  <ScaleCrop>false</ScaleCrop>
  <Company/>
  <LinksUpToDate>false</LinksUpToDate>
  <CharactersWithSpaces>79879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2</cp:revision>
  <dcterms:created xsi:type="dcterms:W3CDTF">2022-09-27T11:44:00Z</dcterms:created>
  <dcterms:modified xsi:type="dcterms:W3CDTF">2022-09-27T11:54:00Z</dcterms:modified>
</cp:coreProperties>
</file>